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5F8F" w14:textId="231A765E" w:rsidR="002E6CFD" w:rsidRDefault="002E6CFD" w:rsidP="00A05818">
      <w:pPr>
        <w:pStyle w:val="BodyText"/>
        <w:spacing w:line="240" w:lineRule="auto"/>
        <w:ind w:firstLine="0"/>
        <w:jc w:val="center"/>
        <w:rPr>
          <w:rFonts w:ascii="Tahoma" w:hAnsi="Tahoma" w:cs="Tahoma"/>
          <w:b/>
          <w:bCs/>
          <w:sz w:val="40"/>
          <w:szCs w:val="32"/>
          <w:lang w:val="sr-Cyrl-RS"/>
        </w:rPr>
      </w:pPr>
    </w:p>
    <w:p w14:paraId="202BC951" w14:textId="5287D967" w:rsidR="00A05818" w:rsidRPr="002B2D96" w:rsidRDefault="00A05818" w:rsidP="00A05818">
      <w:pPr>
        <w:pStyle w:val="BodyText"/>
        <w:spacing w:line="240" w:lineRule="auto"/>
        <w:ind w:firstLine="0"/>
        <w:jc w:val="center"/>
        <w:rPr>
          <w:rFonts w:ascii="Tahoma" w:hAnsi="Tahoma" w:cs="Tahoma"/>
          <w:b/>
          <w:bCs/>
          <w:sz w:val="40"/>
          <w:szCs w:val="32"/>
          <w:lang w:val="sr-Cyrl-RS"/>
        </w:rPr>
      </w:pPr>
    </w:p>
    <w:tbl>
      <w:tblPr>
        <w:tblpPr w:leftFromText="180" w:rightFromText="180" w:vertAnchor="page" w:horzAnchor="page" w:tblpX="5251" w:tblpY="18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114A7E" w:rsidRPr="002B2D96" w14:paraId="1EE24844" w14:textId="77777777" w:rsidTr="00114A7E">
        <w:tc>
          <w:tcPr>
            <w:tcW w:w="9776" w:type="dxa"/>
            <w:shd w:val="clear" w:color="auto" w:fill="17365D"/>
          </w:tcPr>
          <w:p w14:paraId="4AD6FB25"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 xml:space="preserve">ЗАХТЕВ ЗА ИЗДАВАЊЕ ДОЗВОЛЕ ЗА СЕЗОНУ </w:t>
            </w:r>
          </w:p>
          <w:p w14:paraId="346DA8A9" w14:textId="17D5FCD1"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(Национална сениорска такмичења  - 1.ЖЛС, 2.МЛС, 2.ЖЛС)</w:t>
            </w:r>
          </w:p>
          <w:p w14:paraId="6DEC3CA6" w14:textId="77777777" w:rsidR="00114A7E" w:rsidRPr="002B2D96" w:rsidRDefault="00114A7E" w:rsidP="00114A7E">
            <w:pPr>
              <w:spacing w:after="0"/>
              <w:jc w:val="center"/>
              <w:rPr>
                <w:rFonts w:ascii="Tahoma" w:hAnsi="Tahoma" w:cs="Tahoma"/>
                <w:b/>
                <w:sz w:val="14"/>
                <w:szCs w:val="14"/>
                <w:lang w:val="sr-Cyrl-RS"/>
              </w:rPr>
            </w:pPr>
          </w:p>
          <w:p w14:paraId="1ADFA3AB"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1096983D" w14:textId="77777777"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(Регионална сениорска - 1.МРЛ, 1.</w:t>
            </w:r>
            <w:r w:rsidRPr="002B2D96">
              <w:rPr>
                <w:rFonts w:ascii="Tahoma" w:hAnsi="Tahoma" w:cs="Tahoma"/>
                <w:b/>
                <w:color w:val="FFFF00"/>
                <w:sz w:val="28"/>
                <w:szCs w:val="28"/>
                <w:lang w:val="sr-Latn-RS"/>
              </w:rPr>
              <w:t>ЖРЛ</w:t>
            </w:r>
            <w:r w:rsidRPr="002B2D96">
              <w:rPr>
                <w:rFonts w:ascii="Tahoma" w:hAnsi="Tahoma" w:cs="Tahoma"/>
                <w:b/>
                <w:color w:val="FFFF00"/>
                <w:sz w:val="28"/>
                <w:szCs w:val="28"/>
                <w:lang w:val="sr-Cyrl-RS"/>
              </w:rPr>
              <w:t>)</w:t>
            </w:r>
          </w:p>
          <w:p w14:paraId="7C5B09B7" w14:textId="77777777" w:rsidR="00114A7E" w:rsidRPr="002B2D96" w:rsidRDefault="00114A7E" w:rsidP="00114A7E">
            <w:pPr>
              <w:spacing w:after="0"/>
              <w:jc w:val="center"/>
              <w:rPr>
                <w:rFonts w:ascii="Tahoma" w:hAnsi="Tahoma" w:cs="Tahoma"/>
                <w:b/>
                <w:sz w:val="14"/>
                <w:szCs w:val="14"/>
                <w:lang w:val="sr-Cyrl-RS"/>
              </w:rPr>
            </w:pPr>
          </w:p>
          <w:p w14:paraId="4B909C1A"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05C17D92" w14:textId="07508D36"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(Регионална сениорска - 2.МРЛ, 3.МРЛ)</w:t>
            </w:r>
          </w:p>
          <w:p w14:paraId="6AFB01A2" w14:textId="77777777" w:rsidR="00114A7E" w:rsidRPr="002B2D96" w:rsidRDefault="00114A7E" w:rsidP="00114A7E">
            <w:pPr>
              <w:spacing w:after="0"/>
              <w:jc w:val="center"/>
              <w:rPr>
                <w:rFonts w:ascii="Tahoma" w:hAnsi="Tahoma" w:cs="Tahoma"/>
                <w:b/>
                <w:sz w:val="14"/>
                <w:szCs w:val="14"/>
                <w:lang w:val="sr-Cyrl-RS"/>
              </w:rPr>
            </w:pPr>
          </w:p>
          <w:p w14:paraId="3A7A9B83" w14:textId="77777777" w:rsidR="00114A7E" w:rsidRPr="002B2D96" w:rsidRDefault="00114A7E" w:rsidP="00114A7E">
            <w:pPr>
              <w:spacing w:after="0"/>
              <w:jc w:val="center"/>
              <w:rPr>
                <w:rFonts w:ascii="Tahoma" w:hAnsi="Tahoma" w:cs="Tahoma"/>
                <w:b/>
                <w:sz w:val="28"/>
                <w:szCs w:val="28"/>
                <w:lang w:val="sr-Cyrl-RS"/>
              </w:rPr>
            </w:pPr>
            <w:r w:rsidRPr="002B2D96">
              <w:rPr>
                <w:rFonts w:ascii="Tahoma" w:hAnsi="Tahoma" w:cs="Tahoma"/>
                <w:b/>
                <w:sz w:val="28"/>
                <w:szCs w:val="28"/>
                <w:lang w:val="sr-Cyrl-RS"/>
              </w:rPr>
              <w:t>ПРИЈАВА ЗА ОДОБРАВАЊЕ УЧЕШЋА У ТАКМИЧЕЊИМА</w:t>
            </w:r>
          </w:p>
          <w:p w14:paraId="0CACCD94" w14:textId="3845F555" w:rsidR="00114A7E" w:rsidRPr="002B2D96" w:rsidRDefault="00114A7E" w:rsidP="00114A7E">
            <w:pPr>
              <w:spacing w:after="0"/>
              <w:jc w:val="center"/>
              <w:rPr>
                <w:rFonts w:ascii="Tahoma" w:hAnsi="Tahoma" w:cs="Tahoma"/>
                <w:b/>
                <w:color w:val="FFFF00"/>
                <w:sz w:val="28"/>
                <w:szCs w:val="28"/>
                <w:lang w:val="sr-Cyrl-RS"/>
              </w:rPr>
            </w:pPr>
            <w:r w:rsidRPr="002B2D96">
              <w:rPr>
                <w:rFonts w:ascii="Tahoma" w:hAnsi="Tahoma" w:cs="Tahoma"/>
                <w:b/>
                <w:color w:val="FFFF00"/>
                <w:sz w:val="28"/>
                <w:szCs w:val="28"/>
                <w:lang w:val="sr-Cyrl-RS"/>
              </w:rPr>
              <w:t>(</w:t>
            </w:r>
            <w:r w:rsidRPr="002B2D96">
              <w:rPr>
                <w:rFonts w:ascii="Tahoma" w:hAnsi="Tahoma" w:cs="Tahoma"/>
                <w:b/>
                <w:color w:val="FFFF00"/>
                <w:sz w:val="28"/>
                <w:szCs w:val="28"/>
                <w:lang w:val="sr-Latn-RS"/>
              </w:rPr>
              <w:t>MK</w:t>
            </w:r>
            <w:r w:rsidRPr="002B2D96">
              <w:rPr>
                <w:rFonts w:ascii="Tahoma" w:hAnsi="Tahoma" w:cs="Tahoma"/>
                <w:b/>
                <w:color w:val="FFFF00"/>
                <w:sz w:val="28"/>
                <w:szCs w:val="28"/>
                <w:lang w:val="sr-Cyrl-RS"/>
              </w:rPr>
              <w:t xml:space="preserve"> такмичења КСС и РКС)</w:t>
            </w:r>
          </w:p>
          <w:p w14:paraId="5C576A33" w14:textId="77777777" w:rsidR="00114A7E" w:rsidRPr="002B2D96" w:rsidRDefault="00114A7E" w:rsidP="00114A7E">
            <w:pPr>
              <w:spacing w:after="0"/>
              <w:jc w:val="center"/>
              <w:rPr>
                <w:rFonts w:ascii="Tahoma" w:hAnsi="Tahoma" w:cs="Tahoma"/>
                <w:b/>
                <w:sz w:val="14"/>
                <w:szCs w:val="14"/>
                <w:lang w:val="sr-Cyrl-RS"/>
              </w:rPr>
            </w:pPr>
          </w:p>
          <w:p w14:paraId="209212A7" w14:textId="2A164E2F" w:rsidR="00114A7E" w:rsidRPr="002B2D96" w:rsidRDefault="00114A7E" w:rsidP="00D21ABC">
            <w:pPr>
              <w:spacing w:after="0"/>
              <w:jc w:val="center"/>
              <w:rPr>
                <w:b/>
                <w:sz w:val="28"/>
                <w:szCs w:val="28"/>
                <w:lang w:val="sr-Latn-RS"/>
              </w:rPr>
            </w:pPr>
            <w:r w:rsidRPr="002B2D96">
              <w:rPr>
                <w:rFonts w:ascii="Tahoma" w:hAnsi="Tahoma" w:cs="Tahoma"/>
                <w:b/>
                <w:sz w:val="28"/>
                <w:szCs w:val="28"/>
                <w:lang w:val="sr-Cyrl-RS"/>
              </w:rPr>
              <w:t xml:space="preserve">ТАКМИЧАРСКА СЕЗОНА - </w:t>
            </w:r>
            <w:r w:rsidR="006E6596" w:rsidRPr="002B2D96">
              <w:rPr>
                <w:rFonts w:ascii="Tahoma" w:hAnsi="Tahoma" w:cs="Tahoma"/>
                <w:b/>
                <w:sz w:val="28"/>
                <w:szCs w:val="28"/>
                <w:lang w:val="sr-Cyrl-RS"/>
              </w:rPr>
              <w:t>20</w:t>
            </w:r>
            <w:r w:rsidR="00D21ABC" w:rsidRPr="002B2D96">
              <w:rPr>
                <w:rFonts w:ascii="Tahoma" w:hAnsi="Tahoma" w:cs="Tahoma"/>
                <w:b/>
                <w:sz w:val="28"/>
                <w:szCs w:val="28"/>
                <w:lang w:val="sr-Latn-RS"/>
              </w:rPr>
              <w:t>2</w:t>
            </w:r>
            <w:r w:rsidR="00F9382C">
              <w:rPr>
                <w:rFonts w:ascii="Tahoma" w:hAnsi="Tahoma" w:cs="Tahoma"/>
                <w:b/>
                <w:sz w:val="28"/>
                <w:szCs w:val="28"/>
                <w:lang w:val="sr-Latn-RS"/>
              </w:rPr>
              <w:t>5</w:t>
            </w:r>
            <w:r w:rsidRPr="002B2D96">
              <w:rPr>
                <w:rFonts w:ascii="Tahoma" w:hAnsi="Tahoma" w:cs="Tahoma"/>
                <w:b/>
                <w:sz w:val="28"/>
                <w:szCs w:val="28"/>
                <w:lang w:val="sr-Cyrl-RS"/>
              </w:rPr>
              <w:t>/20</w:t>
            </w:r>
            <w:r w:rsidR="006E6596" w:rsidRPr="002B2D96">
              <w:rPr>
                <w:rFonts w:ascii="Tahoma" w:hAnsi="Tahoma" w:cs="Tahoma"/>
                <w:b/>
                <w:sz w:val="28"/>
                <w:szCs w:val="28"/>
                <w:lang w:val="sr-Latn-RS"/>
              </w:rPr>
              <w:t>2</w:t>
            </w:r>
            <w:r w:rsidR="00CE41C3">
              <w:rPr>
                <w:rFonts w:ascii="Tahoma" w:hAnsi="Tahoma" w:cs="Tahoma"/>
                <w:b/>
                <w:sz w:val="28"/>
                <w:szCs w:val="28"/>
                <w:lang w:val="sr-Latn-RS"/>
              </w:rPr>
              <w:t>6</w:t>
            </w:r>
          </w:p>
        </w:tc>
      </w:tr>
      <w:tr w:rsidR="00114A7E" w:rsidRPr="002B2D96" w14:paraId="62FE971C" w14:textId="77777777" w:rsidTr="00114A7E">
        <w:tc>
          <w:tcPr>
            <w:tcW w:w="9776" w:type="dxa"/>
            <w:vAlign w:val="center"/>
          </w:tcPr>
          <w:p w14:paraId="69FB2A00" w14:textId="77777777" w:rsidR="00114A7E" w:rsidRPr="002B2D96" w:rsidRDefault="00114A7E" w:rsidP="00114A7E">
            <w:pPr>
              <w:ind w:right="440"/>
              <w:outlineLvl w:val="0"/>
              <w:rPr>
                <w:rFonts w:ascii="Tahoma" w:hAnsi="Tahoma" w:cs="Tahoma"/>
                <w:b/>
                <w:sz w:val="28"/>
                <w:szCs w:val="28"/>
                <w:lang w:val="sr-Cyrl-RS"/>
              </w:rPr>
            </w:pPr>
          </w:p>
          <w:p w14:paraId="63871EE9" w14:textId="77777777" w:rsidR="00114A7E" w:rsidRPr="002B2D96" w:rsidRDefault="00114A7E" w:rsidP="00114A7E">
            <w:pPr>
              <w:ind w:right="440"/>
              <w:outlineLvl w:val="0"/>
              <w:rPr>
                <w:rFonts w:ascii="Tahoma" w:hAnsi="Tahoma" w:cs="Tahoma"/>
                <w:b/>
                <w:sz w:val="28"/>
                <w:szCs w:val="28"/>
                <w:lang w:val="sr-Cyrl-RS"/>
              </w:rPr>
            </w:pPr>
            <w:r w:rsidRPr="002B2D96">
              <w:rPr>
                <w:rFonts w:ascii="Tahoma" w:hAnsi="Tahoma" w:cs="Tahoma"/>
                <w:b/>
                <w:sz w:val="28"/>
                <w:szCs w:val="28"/>
                <w:lang w:val="sr-Cyrl-RS"/>
              </w:rPr>
              <w:t>НАЗИВ КЛУБА:</w:t>
            </w:r>
          </w:p>
          <w:p w14:paraId="51B9B379" w14:textId="77777777" w:rsidR="00114A7E" w:rsidRPr="002B2D96" w:rsidRDefault="00114A7E" w:rsidP="00114A7E">
            <w:pPr>
              <w:spacing w:before="100" w:beforeAutospacing="1" w:after="100" w:afterAutospacing="1"/>
              <w:rPr>
                <w:rFonts w:ascii="Tahoma" w:hAnsi="Tahoma" w:cs="Tahoma"/>
                <w:b/>
                <w:sz w:val="28"/>
                <w:szCs w:val="28"/>
                <w:lang w:val="sr-Cyrl-RS"/>
              </w:rPr>
            </w:pPr>
            <w:r w:rsidRPr="002B2D96">
              <w:rPr>
                <w:rFonts w:ascii="Tahoma" w:hAnsi="Tahoma" w:cs="Tahoma"/>
                <w:b/>
                <w:sz w:val="28"/>
                <w:szCs w:val="28"/>
                <w:lang w:val="sr-Cyrl-RS"/>
              </w:rPr>
              <w:t>НАЗИВ ЕКИПЕ:</w:t>
            </w:r>
          </w:p>
          <w:p w14:paraId="5C271933" w14:textId="77777777" w:rsidR="00114A7E" w:rsidRPr="002B2D96" w:rsidRDefault="00114A7E" w:rsidP="00114A7E">
            <w:pPr>
              <w:spacing w:before="100" w:beforeAutospacing="1" w:after="100" w:afterAutospacing="1"/>
              <w:rPr>
                <w:rFonts w:ascii="Tahoma" w:hAnsi="Tahoma" w:cs="Tahoma"/>
                <w:b/>
                <w:sz w:val="14"/>
                <w:szCs w:val="14"/>
                <w:lang w:val="sr-Cyrl-RS"/>
              </w:rPr>
            </w:pPr>
            <w:r w:rsidRPr="002B2D96">
              <w:rPr>
                <w:rFonts w:ascii="Tahoma" w:hAnsi="Tahoma" w:cs="Tahoma"/>
                <w:b/>
                <w:sz w:val="28"/>
                <w:szCs w:val="28"/>
                <w:lang w:val="sr-Cyrl-RS"/>
              </w:rPr>
              <w:t>НАЗИВ ТАКМИЧЕЊА:</w:t>
            </w:r>
          </w:p>
        </w:tc>
      </w:tr>
    </w:tbl>
    <w:p w14:paraId="5BF8085A" w14:textId="509A1649" w:rsidR="00A05818" w:rsidRPr="002B2D96" w:rsidRDefault="00A05818" w:rsidP="00A05818">
      <w:pPr>
        <w:pStyle w:val="BodyText"/>
        <w:ind w:firstLine="0"/>
        <w:jc w:val="left"/>
        <w:rPr>
          <w:rFonts w:ascii="Tahoma" w:hAnsi="Tahoma" w:cs="Tahoma"/>
          <w:b/>
          <w:bCs/>
          <w:sz w:val="32"/>
          <w:szCs w:val="32"/>
          <w:lang w:val="sr-Cyrl-RS"/>
        </w:rPr>
      </w:pPr>
    </w:p>
    <w:p w14:paraId="55655636" w14:textId="40AC2826" w:rsidR="00BB23C6" w:rsidRPr="002B2D96" w:rsidRDefault="00953167" w:rsidP="00A05818">
      <w:pPr>
        <w:pStyle w:val="BodyText"/>
        <w:ind w:firstLine="0"/>
        <w:jc w:val="left"/>
        <w:rPr>
          <w:rFonts w:ascii="Tahoma" w:hAnsi="Tahoma" w:cs="Tahoma"/>
          <w:b/>
          <w:bCs/>
          <w:sz w:val="32"/>
          <w:szCs w:val="32"/>
          <w:lang w:val="sr-Cyrl-RS"/>
        </w:rPr>
      </w:pPr>
      <w:r>
        <w:rPr>
          <w:rFonts w:ascii="Tahoma" w:hAnsi="Tahoma" w:cs="Tahoma"/>
          <w:b/>
          <w:bCs/>
          <w:noProof/>
          <w:sz w:val="32"/>
          <w:szCs w:val="32"/>
          <w:lang w:val="sr-Cyrl-RS"/>
        </w:rPr>
        <w:drawing>
          <wp:anchor distT="0" distB="0" distL="114300" distR="114300" simplePos="0" relativeHeight="251658240" behindDoc="1" locked="0" layoutInCell="1" allowOverlap="1" wp14:anchorId="63EFDFD1" wp14:editId="5C28F68C">
            <wp:simplePos x="0" y="0"/>
            <wp:positionH relativeFrom="margin">
              <wp:align>left</wp:align>
            </wp:positionH>
            <wp:positionV relativeFrom="margin">
              <wp:posOffset>1438275</wp:posOffset>
            </wp:positionV>
            <wp:extent cx="2295525" cy="2295525"/>
            <wp:effectExtent l="0" t="0" r="9525" b="9525"/>
            <wp:wrapNone/>
            <wp:docPr id="1055266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52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93693" w14:textId="77777777" w:rsidR="00BB23C6" w:rsidRPr="002B2D96" w:rsidRDefault="00BB23C6" w:rsidP="00A05818">
      <w:pPr>
        <w:pStyle w:val="BodyText"/>
        <w:ind w:firstLine="0"/>
        <w:jc w:val="left"/>
        <w:rPr>
          <w:rFonts w:ascii="Tahoma" w:hAnsi="Tahoma" w:cs="Tahoma"/>
          <w:b/>
          <w:bCs/>
          <w:sz w:val="32"/>
          <w:szCs w:val="32"/>
          <w:lang w:val="sr-Cyrl-RS"/>
        </w:rPr>
      </w:pPr>
    </w:p>
    <w:p w14:paraId="159F80E5" w14:textId="77777777" w:rsidR="00BB23C6" w:rsidRPr="002B2D96" w:rsidRDefault="00BB23C6" w:rsidP="00A05818">
      <w:pPr>
        <w:pStyle w:val="BodyText"/>
        <w:ind w:firstLine="0"/>
        <w:jc w:val="left"/>
        <w:rPr>
          <w:rFonts w:ascii="Tahoma" w:hAnsi="Tahoma" w:cs="Tahoma"/>
          <w:b/>
          <w:bCs/>
          <w:sz w:val="32"/>
          <w:szCs w:val="32"/>
          <w:lang w:val="sr-Cyrl-RS"/>
        </w:rPr>
      </w:pPr>
    </w:p>
    <w:p w14:paraId="23207C5A" w14:textId="77777777" w:rsidR="00BB23C6" w:rsidRPr="002B2D96" w:rsidRDefault="00BB23C6" w:rsidP="00A05818">
      <w:pPr>
        <w:pStyle w:val="BodyText"/>
        <w:ind w:firstLine="0"/>
        <w:jc w:val="left"/>
        <w:rPr>
          <w:rFonts w:ascii="Tahoma" w:hAnsi="Tahoma" w:cs="Tahoma"/>
          <w:b/>
          <w:bCs/>
          <w:sz w:val="32"/>
          <w:szCs w:val="32"/>
          <w:lang w:val="sr-Cyrl-RS"/>
        </w:rPr>
      </w:pPr>
    </w:p>
    <w:p w14:paraId="304F5426" w14:textId="77777777" w:rsidR="00BB23C6" w:rsidRPr="002B2D96" w:rsidRDefault="00BB23C6" w:rsidP="00A05818">
      <w:pPr>
        <w:pStyle w:val="BodyText"/>
        <w:ind w:firstLine="0"/>
        <w:jc w:val="left"/>
        <w:rPr>
          <w:rFonts w:ascii="Tahoma" w:hAnsi="Tahoma" w:cs="Tahoma"/>
          <w:b/>
          <w:bCs/>
          <w:sz w:val="32"/>
          <w:szCs w:val="32"/>
          <w:lang w:val="sr-Cyrl-RS"/>
        </w:rPr>
      </w:pPr>
    </w:p>
    <w:p w14:paraId="6E5C0C45" w14:textId="77777777" w:rsidR="00A05818" w:rsidRPr="002B2D96" w:rsidRDefault="00A05818" w:rsidP="00A05818">
      <w:pPr>
        <w:pStyle w:val="BodyText"/>
        <w:ind w:firstLine="0"/>
        <w:jc w:val="left"/>
        <w:rPr>
          <w:rFonts w:ascii="Tahoma" w:hAnsi="Tahoma" w:cs="Tahoma"/>
          <w:b/>
          <w:bCs/>
          <w:sz w:val="32"/>
          <w:szCs w:val="32"/>
          <w:lang w:val="sr-Cyrl-RS"/>
        </w:rPr>
      </w:pPr>
    </w:p>
    <w:p w14:paraId="5C4FA46E" w14:textId="77777777" w:rsidR="00A05818" w:rsidRPr="002B2D96" w:rsidRDefault="00A05818" w:rsidP="00A05818">
      <w:pPr>
        <w:pStyle w:val="BodyText"/>
        <w:spacing w:line="240" w:lineRule="auto"/>
        <w:ind w:firstLine="0"/>
        <w:jc w:val="left"/>
        <w:rPr>
          <w:rFonts w:ascii="Tahoma" w:hAnsi="Tahoma" w:cs="Tahoma"/>
          <w:b/>
          <w:bCs/>
          <w:sz w:val="32"/>
          <w:szCs w:val="32"/>
          <w:lang w:val="sr-Cyrl-RS"/>
        </w:rPr>
      </w:pPr>
      <w:r w:rsidRPr="002B2D96">
        <w:rPr>
          <w:rFonts w:ascii="Tahoma" w:hAnsi="Tahoma" w:cs="Tahoma"/>
          <w:b/>
          <w:bCs/>
          <w:sz w:val="32"/>
          <w:szCs w:val="32"/>
        </w:rPr>
        <w:t>KO</w:t>
      </w:r>
      <w:r w:rsidRPr="002B2D96">
        <w:rPr>
          <w:rFonts w:ascii="Tahoma" w:hAnsi="Tahoma" w:cs="Tahoma"/>
          <w:b/>
          <w:bCs/>
          <w:sz w:val="32"/>
          <w:szCs w:val="32"/>
          <w:lang w:val="sr-Cyrl-RS"/>
        </w:rPr>
        <w:t>ШАРКАШКИ САВЕЗ</w:t>
      </w:r>
    </w:p>
    <w:p w14:paraId="7664096B" w14:textId="77777777" w:rsidR="00A05818" w:rsidRPr="002B2D96" w:rsidRDefault="007F4E11" w:rsidP="00A05818">
      <w:pPr>
        <w:pStyle w:val="BodyText"/>
        <w:spacing w:line="240" w:lineRule="auto"/>
        <w:ind w:firstLine="0"/>
        <w:jc w:val="left"/>
        <w:rPr>
          <w:rFonts w:ascii="Tahoma" w:hAnsi="Tahoma" w:cs="Tahoma"/>
          <w:b/>
          <w:bCs/>
          <w:sz w:val="32"/>
          <w:szCs w:val="32"/>
          <w:lang w:val="sr-Cyrl-RS"/>
        </w:rPr>
      </w:pPr>
      <w:r w:rsidRPr="002B2D96">
        <w:rPr>
          <w:rFonts w:ascii="Tahoma" w:hAnsi="Tahoma" w:cs="Tahoma"/>
          <w:b/>
          <w:bCs/>
          <w:sz w:val="32"/>
          <w:szCs w:val="32"/>
          <w:lang w:val="sr-Cyrl-RS"/>
        </w:rPr>
        <w:t xml:space="preserve">             </w:t>
      </w:r>
      <w:r w:rsidR="00A05818" w:rsidRPr="002B2D96">
        <w:rPr>
          <w:rFonts w:ascii="Tahoma" w:hAnsi="Tahoma" w:cs="Tahoma"/>
          <w:b/>
          <w:bCs/>
          <w:sz w:val="32"/>
          <w:szCs w:val="32"/>
          <w:lang w:val="sr-Cyrl-RS"/>
        </w:rPr>
        <w:t>СРБИЈЕ</w:t>
      </w:r>
      <w:r w:rsidR="00A05818" w:rsidRPr="002B2D96">
        <w:rPr>
          <w:rFonts w:ascii="Tahoma" w:hAnsi="Tahoma" w:cs="Tahoma"/>
          <w:b/>
          <w:bCs/>
          <w:sz w:val="32"/>
          <w:szCs w:val="32"/>
          <w:lang w:val="sr-Cyrl-RS"/>
        </w:rPr>
        <w:br/>
      </w:r>
    </w:p>
    <w:p w14:paraId="76CA3891" w14:textId="77777777" w:rsidR="00A05818" w:rsidRPr="002B2D96" w:rsidRDefault="00A05818" w:rsidP="00A05818">
      <w:pPr>
        <w:pStyle w:val="BodyText"/>
        <w:spacing w:after="0" w:line="240" w:lineRule="auto"/>
        <w:ind w:firstLine="0"/>
        <w:rPr>
          <w:rFonts w:ascii="Tahoma" w:hAnsi="Tahoma" w:cs="Tahoma"/>
          <w:b/>
          <w:bCs/>
          <w:sz w:val="32"/>
          <w:szCs w:val="32"/>
          <w:lang w:val="sr-Cyrl-RS"/>
        </w:rPr>
      </w:pPr>
      <w:r w:rsidRPr="002B2D96">
        <w:rPr>
          <w:rFonts w:ascii="Tahoma" w:hAnsi="Tahoma" w:cs="Tahoma"/>
          <w:b/>
          <w:bCs/>
          <w:sz w:val="32"/>
          <w:szCs w:val="32"/>
          <w:lang w:val="sr-Cyrl-RS"/>
        </w:rPr>
        <w:t xml:space="preserve">     </w:t>
      </w:r>
    </w:p>
    <w:p w14:paraId="46E905B1" w14:textId="77777777" w:rsidR="000842F2" w:rsidRPr="002B2D96" w:rsidRDefault="000842F2">
      <w:pPr>
        <w:rPr>
          <w:lang w:val="sr-Cyrl-RS"/>
        </w:rPr>
      </w:pPr>
    </w:p>
    <w:p w14:paraId="748C2A3E" w14:textId="77777777" w:rsidR="00A05818" w:rsidRPr="002B2D96" w:rsidRDefault="00A05818" w:rsidP="00A05818">
      <w:pPr>
        <w:jc w:val="both"/>
        <w:rPr>
          <w:rFonts w:ascii="Tahoma" w:hAnsi="Tahoma" w:cs="Tahoma"/>
          <w:b/>
          <w:sz w:val="24"/>
          <w:szCs w:val="24"/>
          <w:lang w:val="sr-Cyrl-RS"/>
        </w:rPr>
      </w:pPr>
    </w:p>
    <w:p w14:paraId="403D8FA6" w14:textId="77777777" w:rsidR="00BB23C6" w:rsidRPr="002B2D96" w:rsidRDefault="00A05818" w:rsidP="00D21ABC">
      <w:pPr>
        <w:pBdr>
          <w:top w:val="single" w:sz="4" w:space="1" w:color="auto"/>
          <w:left w:val="single" w:sz="4" w:space="4" w:color="auto"/>
          <w:bottom w:val="single" w:sz="4" w:space="1" w:color="auto"/>
          <w:right w:val="single" w:sz="4" w:space="4" w:color="auto"/>
        </w:pBdr>
        <w:shd w:val="clear" w:color="auto" w:fill="C9C9C9" w:themeFill="accent3" w:themeFillTint="99"/>
        <w:jc w:val="both"/>
        <w:rPr>
          <w:rFonts w:ascii="Tahoma" w:hAnsi="Tahoma" w:cs="Tahoma"/>
          <w:b/>
          <w:sz w:val="24"/>
          <w:szCs w:val="24"/>
          <w:lang w:val="sr-Cyrl-RS"/>
        </w:rPr>
      </w:pPr>
      <w:r w:rsidRPr="002B2D96">
        <w:rPr>
          <w:rFonts w:ascii="Tahoma" w:hAnsi="Tahoma" w:cs="Tahoma"/>
          <w:b/>
          <w:sz w:val="24"/>
          <w:szCs w:val="24"/>
          <w:lang w:val="sr-Cyrl-RS"/>
        </w:rPr>
        <w:t>НАПОМЕНА: Клуб који подноси захев за идавање дозволе за сезону</w:t>
      </w:r>
      <w:r w:rsidR="00152D24" w:rsidRPr="002B2D96">
        <w:rPr>
          <w:rFonts w:ascii="Tahoma" w:hAnsi="Tahoma" w:cs="Tahoma"/>
          <w:b/>
          <w:sz w:val="24"/>
          <w:szCs w:val="24"/>
          <w:lang w:val="sr-Cyrl-RS"/>
        </w:rPr>
        <w:t xml:space="preserve"> (</w:t>
      </w:r>
      <w:r w:rsidR="007F4E11" w:rsidRPr="002B2D96">
        <w:rPr>
          <w:rFonts w:ascii="Tahoma" w:hAnsi="Tahoma" w:cs="Tahoma"/>
          <w:b/>
          <w:sz w:val="24"/>
          <w:szCs w:val="24"/>
          <w:lang w:val="sr-Cyrl-RS"/>
        </w:rPr>
        <w:t>Н</w:t>
      </w:r>
      <w:r w:rsidR="00152D24" w:rsidRPr="002B2D96">
        <w:rPr>
          <w:rFonts w:ascii="Tahoma" w:hAnsi="Tahoma" w:cs="Tahoma"/>
          <w:b/>
          <w:sz w:val="24"/>
          <w:szCs w:val="24"/>
          <w:lang w:val="sr-Cyrl-RS"/>
        </w:rPr>
        <w:t>ационална сениорска такмичења</w:t>
      </w:r>
      <w:r w:rsidR="009962CC" w:rsidRPr="002B2D96">
        <w:rPr>
          <w:rFonts w:ascii="Tahoma" w:hAnsi="Tahoma" w:cs="Tahoma"/>
          <w:b/>
          <w:sz w:val="24"/>
          <w:szCs w:val="24"/>
          <w:lang w:val="sr-Cyrl-RS"/>
        </w:rPr>
        <w:t xml:space="preserve"> </w:t>
      </w:r>
      <w:r w:rsidR="00114A7E" w:rsidRPr="002B2D96">
        <w:rPr>
          <w:rFonts w:ascii="Tahoma" w:hAnsi="Tahoma" w:cs="Tahoma"/>
          <w:b/>
          <w:sz w:val="24"/>
          <w:szCs w:val="24"/>
          <w:lang w:val="sr-Cyrl-RS"/>
        </w:rPr>
        <w:t>-</w:t>
      </w:r>
      <w:r w:rsidR="009962CC" w:rsidRPr="002B2D96">
        <w:rPr>
          <w:rFonts w:ascii="Tahoma" w:hAnsi="Tahoma" w:cs="Tahoma"/>
          <w:b/>
          <w:sz w:val="24"/>
          <w:szCs w:val="24"/>
          <w:lang w:val="sr-Cyrl-RS"/>
        </w:rPr>
        <w:t xml:space="preserve"> 1</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ЖЛС,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МЛС,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ЖЛС</w:t>
      </w:r>
      <w:r w:rsidR="00152D24" w:rsidRPr="002B2D96">
        <w:rPr>
          <w:rFonts w:ascii="Tahoma" w:hAnsi="Tahoma" w:cs="Tahoma"/>
          <w:b/>
          <w:sz w:val="24"/>
          <w:szCs w:val="24"/>
          <w:lang w:val="sr-Cyrl-RS"/>
        </w:rPr>
        <w:t>),</w:t>
      </w:r>
      <w:r w:rsidRPr="002B2D96">
        <w:rPr>
          <w:rFonts w:ascii="Tahoma" w:hAnsi="Tahoma" w:cs="Tahoma"/>
          <w:b/>
          <w:sz w:val="24"/>
          <w:szCs w:val="24"/>
          <w:lang w:val="sr-Cyrl-RS"/>
        </w:rPr>
        <w:t xml:space="preserve"> попуњава у целини овај образац</w:t>
      </w:r>
      <w:r w:rsidR="00BB23C6" w:rsidRPr="002B2D96">
        <w:rPr>
          <w:rFonts w:ascii="Tahoma" w:hAnsi="Tahoma" w:cs="Tahoma"/>
          <w:b/>
          <w:sz w:val="24"/>
          <w:szCs w:val="24"/>
          <w:lang w:val="sr-Cyrl-RS"/>
        </w:rPr>
        <w:t>.</w:t>
      </w:r>
    </w:p>
    <w:p w14:paraId="14BCA85A" w14:textId="77777777" w:rsidR="00D21ABC" w:rsidRPr="002B2D96" w:rsidRDefault="00D21ABC" w:rsidP="00D21ABC">
      <w:pPr>
        <w:jc w:val="both"/>
        <w:rPr>
          <w:rFonts w:ascii="Tahoma" w:hAnsi="Tahoma" w:cs="Tahoma"/>
          <w:b/>
          <w:sz w:val="16"/>
          <w:szCs w:val="16"/>
          <w:lang w:val="sr-Cyrl-RS"/>
        </w:rPr>
      </w:pPr>
    </w:p>
    <w:p w14:paraId="24933E64" w14:textId="5F8BFF41" w:rsidR="00A05818" w:rsidRPr="002B2D96" w:rsidRDefault="00BB23C6" w:rsidP="00D21ABC">
      <w:pPr>
        <w:pBdr>
          <w:top w:val="single" w:sz="4" w:space="1" w:color="auto"/>
          <w:left w:val="single" w:sz="4" w:space="4" w:color="auto"/>
          <w:bottom w:val="single" w:sz="4" w:space="1" w:color="auto"/>
          <w:right w:val="single" w:sz="4" w:space="4" w:color="auto"/>
        </w:pBdr>
        <w:jc w:val="both"/>
        <w:rPr>
          <w:rFonts w:ascii="Tahoma" w:hAnsi="Tahoma" w:cs="Tahoma"/>
          <w:b/>
          <w:sz w:val="24"/>
          <w:szCs w:val="24"/>
          <w:lang w:val="sr-Cyrl-RS"/>
        </w:rPr>
      </w:pPr>
      <w:r w:rsidRPr="002B2D96">
        <w:rPr>
          <w:rFonts w:ascii="Tahoma" w:hAnsi="Tahoma" w:cs="Tahoma"/>
          <w:b/>
          <w:sz w:val="24"/>
          <w:szCs w:val="24"/>
          <w:lang w:val="sr-Cyrl-RS"/>
        </w:rPr>
        <w:t>Кл</w:t>
      </w:r>
      <w:r w:rsidR="00A05818" w:rsidRPr="002B2D96">
        <w:rPr>
          <w:rFonts w:ascii="Tahoma" w:hAnsi="Tahoma" w:cs="Tahoma"/>
          <w:b/>
          <w:sz w:val="24"/>
          <w:szCs w:val="24"/>
          <w:lang w:val="sr-Cyrl-RS"/>
        </w:rPr>
        <w:t xml:space="preserve">уб који подноси пријаву за </w:t>
      </w:r>
      <w:r w:rsidR="00152D24" w:rsidRPr="002B2D96">
        <w:rPr>
          <w:rFonts w:ascii="Tahoma" w:hAnsi="Tahoma" w:cs="Tahoma"/>
          <w:b/>
          <w:sz w:val="24"/>
          <w:szCs w:val="24"/>
          <w:lang w:val="sr-Cyrl-RS"/>
        </w:rPr>
        <w:t xml:space="preserve">одобравање </w:t>
      </w:r>
      <w:r w:rsidR="00A05818" w:rsidRPr="002B2D96">
        <w:rPr>
          <w:rFonts w:ascii="Tahoma" w:hAnsi="Tahoma" w:cs="Tahoma"/>
          <w:b/>
          <w:sz w:val="24"/>
          <w:szCs w:val="24"/>
          <w:lang w:val="sr-Cyrl-RS"/>
        </w:rPr>
        <w:t>учешћ</w:t>
      </w:r>
      <w:r w:rsidR="007F4E11" w:rsidRPr="002B2D96">
        <w:rPr>
          <w:rFonts w:ascii="Tahoma" w:hAnsi="Tahoma" w:cs="Tahoma"/>
          <w:b/>
          <w:sz w:val="24"/>
          <w:szCs w:val="24"/>
          <w:lang w:val="sr-Cyrl-RS"/>
        </w:rPr>
        <w:t>а</w:t>
      </w:r>
      <w:r w:rsidR="00A05818" w:rsidRPr="002B2D96">
        <w:rPr>
          <w:rFonts w:ascii="Tahoma" w:hAnsi="Tahoma" w:cs="Tahoma"/>
          <w:b/>
          <w:sz w:val="24"/>
          <w:szCs w:val="24"/>
          <w:lang w:val="sr-Cyrl-RS"/>
        </w:rPr>
        <w:t xml:space="preserve"> у такмичењу</w:t>
      </w:r>
      <w:r w:rsidR="00152D24" w:rsidRPr="002B2D96">
        <w:rPr>
          <w:rFonts w:ascii="Tahoma" w:hAnsi="Tahoma" w:cs="Tahoma"/>
          <w:b/>
          <w:sz w:val="24"/>
          <w:szCs w:val="24"/>
          <w:lang w:val="sr-Cyrl-RS"/>
        </w:rPr>
        <w:t xml:space="preserve"> </w:t>
      </w:r>
      <w:r w:rsidR="007F4E11" w:rsidRPr="002B2D96">
        <w:rPr>
          <w:rFonts w:ascii="Tahoma" w:hAnsi="Tahoma" w:cs="Tahoma"/>
          <w:b/>
          <w:sz w:val="24"/>
          <w:szCs w:val="24"/>
          <w:lang w:val="sr-Cyrl-RS"/>
        </w:rPr>
        <w:t>(Р</w:t>
      </w:r>
      <w:r w:rsidR="00152D24" w:rsidRPr="002B2D96">
        <w:rPr>
          <w:rFonts w:ascii="Tahoma" w:hAnsi="Tahoma" w:cs="Tahoma"/>
          <w:b/>
          <w:sz w:val="24"/>
          <w:szCs w:val="24"/>
          <w:lang w:val="sr-Cyrl-RS"/>
        </w:rPr>
        <w:t>егионална сениорска</w:t>
      </w:r>
      <w:r w:rsidR="00E15172" w:rsidRPr="002B2D96">
        <w:rPr>
          <w:rFonts w:ascii="Tahoma" w:hAnsi="Tahoma" w:cs="Tahoma"/>
          <w:b/>
          <w:sz w:val="24"/>
          <w:szCs w:val="24"/>
          <w:lang w:val="sr-Latn-RS"/>
        </w:rPr>
        <w:t xml:space="preserve"> </w:t>
      </w:r>
      <w:r w:rsidR="00E15172" w:rsidRPr="002B2D96">
        <w:rPr>
          <w:rFonts w:ascii="Tahoma" w:hAnsi="Tahoma" w:cs="Tahoma"/>
          <w:b/>
          <w:sz w:val="24"/>
          <w:szCs w:val="24"/>
          <w:lang w:val="sr-Cyrl-RS"/>
        </w:rPr>
        <w:t>и</w:t>
      </w:r>
      <w:r w:rsidR="00E15172" w:rsidRPr="002B2D96">
        <w:rPr>
          <w:rFonts w:ascii="Tahoma" w:hAnsi="Tahoma" w:cs="Tahoma"/>
          <w:b/>
          <w:sz w:val="24"/>
          <w:szCs w:val="24"/>
          <w:lang w:val="sr-Latn-RS"/>
        </w:rPr>
        <w:t xml:space="preserve"> MK</w:t>
      </w:r>
      <w:r w:rsidR="00152D24" w:rsidRPr="002B2D96">
        <w:rPr>
          <w:rFonts w:ascii="Tahoma" w:hAnsi="Tahoma" w:cs="Tahoma"/>
          <w:b/>
          <w:sz w:val="24"/>
          <w:szCs w:val="24"/>
          <w:lang w:val="sr-Cyrl-RS"/>
        </w:rPr>
        <w:t xml:space="preserve"> такмичења</w:t>
      </w:r>
      <w:r w:rsidR="009962CC" w:rsidRPr="002B2D96">
        <w:rPr>
          <w:rFonts w:ascii="Tahoma" w:hAnsi="Tahoma" w:cs="Tahoma"/>
          <w:b/>
          <w:sz w:val="24"/>
          <w:szCs w:val="24"/>
          <w:lang w:val="sr-Cyrl-RS"/>
        </w:rPr>
        <w:t xml:space="preserve"> </w:t>
      </w:r>
      <w:r w:rsidR="00953167">
        <w:rPr>
          <w:rFonts w:ascii="Tahoma" w:hAnsi="Tahoma" w:cs="Tahoma"/>
          <w:b/>
          <w:sz w:val="24"/>
          <w:szCs w:val="24"/>
        </w:rPr>
        <w:t>-</w:t>
      </w:r>
      <w:r w:rsidR="009962CC" w:rsidRPr="002B2D96">
        <w:rPr>
          <w:rFonts w:ascii="Tahoma" w:hAnsi="Tahoma" w:cs="Tahoma"/>
          <w:b/>
          <w:sz w:val="24"/>
          <w:szCs w:val="24"/>
          <w:lang w:val="sr-Cyrl-RS"/>
        </w:rPr>
        <w:t xml:space="preserve"> 1</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 2</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 3</w:t>
      </w:r>
      <w:r w:rsidR="007F4E11" w:rsidRPr="002B2D96">
        <w:rPr>
          <w:rFonts w:ascii="Tahoma" w:hAnsi="Tahoma" w:cs="Tahoma"/>
          <w:b/>
          <w:sz w:val="24"/>
          <w:szCs w:val="24"/>
          <w:lang w:val="sr-Cyrl-RS"/>
        </w:rPr>
        <w:t>.</w:t>
      </w:r>
      <w:r w:rsidR="009962CC" w:rsidRPr="002B2D96">
        <w:rPr>
          <w:rFonts w:ascii="Tahoma" w:hAnsi="Tahoma" w:cs="Tahoma"/>
          <w:b/>
          <w:sz w:val="24"/>
          <w:szCs w:val="24"/>
          <w:lang w:val="sr-Cyrl-RS"/>
        </w:rPr>
        <w:t>МРЛ</w:t>
      </w:r>
      <w:r w:rsidR="0067247D" w:rsidRPr="002B2D96">
        <w:rPr>
          <w:rFonts w:ascii="Tahoma" w:hAnsi="Tahoma" w:cs="Tahoma"/>
          <w:b/>
          <w:sz w:val="24"/>
          <w:szCs w:val="24"/>
          <w:lang w:val="sr-Cyrl-RS"/>
        </w:rPr>
        <w:t xml:space="preserve"> и МК клуб без сениора</w:t>
      </w:r>
      <w:r w:rsidR="00152D24" w:rsidRPr="002B2D96">
        <w:rPr>
          <w:rFonts w:ascii="Tahoma" w:hAnsi="Tahoma" w:cs="Tahoma"/>
          <w:b/>
          <w:sz w:val="24"/>
          <w:szCs w:val="24"/>
          <w:lang w:val="sr-Cyrl-RS"/>
        </w:rPr>
        <w:t>),</w:t>
      </w:r>
      <w:r w:rsidR="00A05818" w:rsidRPr="002B2D96">
        <w:rPr>
          <w:rFonts w:ascii="Tahoma" w:hAnsi="Tahoma" w:cs="Tahoma"/>
          <w:b/>
          <w:sz w:val="24"/>
          <w:szCs w:val="24"/>
          <w:lang w:val="sr-Cyrl-RS"/>
        </w:rPr>
        <w:t xml:space="preserve"> НЕ попуњава Д</w:t>
      </w:r>
      <w:r w:rsidR="00A05818" w:rsidRPr="002B2D96">
        <w:rPr>
          <w:rFonts w:ascii="Tahoma" w:hAnsi="Tahoma" w:cs="Tahoma"/>
          <w:b/>
          <w:sz w:val="24"/>
          <w:szCs w:val="24"/>
        </w:rPr>
        <w:t>EO</w:t>
      </w:r>
      <w:r w:rsidR="00A05818" w:rsidRPr="002B2D96">
        <w:rPr>
          <w:rFonts w:ascii="Tahoma" w:hAnsi="Tahoma" w:cs="Tahoma"/>
          <w:b/>
          <w:sz w:val="24"/>
          <w:szCs w:val="24"/>
          <w:lang w:val="sr-Cyrl-RS"/>
        </w:rPr>
        <w:t xml:space="preserve"> 3 обрасца (испуњеност посебни</w:t>
      </w:r>
      <w:r w:rsidR="007F4E11" w:rsidRPr="002B2D96">
        <w:rPr>
          <w:rFonts w:ascii="Tahoma" w:hAnsi="Tahoma" w:cs="Tahoma"/>
          <w:b/>
          <w:sz w:val="24"/>
          <w:szCs w:val="24"/>
          <w:lang w:val="sr-Cyrl-RS"/>
        </w:rPr>
        <w:t>х</w:t>
      </w:r>
      <w:r w:rsidR="00A05818" w:rsidRPr="002B2D96">
        <w:rPr>
          <w:rFonts w:ascii="Tahoma" w:hAnsi="Tahoma" w:cs="Tahoma"/>
          <w:b/>
          <w:sz w:val="24"/>
          <w:szCs w:val="24"/>
          <w:lang w:val="sr-Cyrl-RS"/>
        </w:rPr>
        <w:t xml:space="preserve"> услов</w:t>
      </w:r>
      <w:r w:rsidR="007F4E11" w:rsidRPr="002B2D96">
        <w:rPr>
          <w:rFonts w:ascii="Tahoma" w:hAnsi="Tahoma" w:cs="Tahoma"/>
          <w:b/>
          <w:sz w:val="24"/>
          <w:szCs w:val="24"/>
          <w:lang w:val="sr-Cyrl-RS"/>
        </w:rPr>
        <w:t>а</w:t>
      </w:r>
      <w:r w:rsidR="00A05818" w:rsidRPr="002B2D96">
        <w:rPr>
          <w:rFonts w:ascii="Tahoma" w:hAnsi="Tahoma" w:cs="Tahoma"/>
          <w:b/>
          <w:sz w:val="24"/>
          <w:szCs w:val="24"/>
          <w:lang w:val="sr-Cyrl-RS"/>
        </w:rPr>
        <w:t xml:space="preserve"> за издавање дозволе за сезону).</w:t>
      </w:r>
    </w:p>
    <w:p w14:paraId="19C4B240" w14:textId="19D9D330" w:rsidR="00A05818" w:rsidRPr="002B2D96" w:rsidRDefault="00A05818" w:rsidP="00953167">
      <w:pPr>
        <w:spacing w:after="0" w:line="240" w:lineRule="auto"/>
        <w:rPr>
          <w:rFonts w:ascii="Tahoma" w:hAnsi="Tahoma" w:cs="Tahoma"/>
          <w:b/>
          <w:sz w:val="28"/>
          <w:szCs w:val="20"/>
          <w:lang w:val="sr-Cyrl-RS"/>
        </w:rPr>
      </w:pPr>
      <w:r w:rsidRPr="002B2D96">
        <w:rPr>
          <w:rFonts w:ascii="Tahoma" w:hAnsi="Tahoma" w:cs="Tahoma"/>
          <w:b/>
          <w:sz w:val="28"/>
          <w:szCs w:val="20"/>
          <w:lang w:val="sr-Cyrl-RS"/>
        </w:rPr>
        <w:lastRenderedPageBreak/>
        <w:t>ДЕО 1</w:t>
      </w:r>
      <w:r w:rsidR="00953167">
        <w:rPr>
          <w:rFonts w:ascii="Tahoma" w:hAnsi="Tahoma" w:cs="Tahoma"/>
          <w:b/>
          <w:sz w:val="28"/>
          <w:szCs w:val="20"/>
        </w:rPr>
        <w:tab/>
      </w:r>
      <w:r w:rsidR="00953167">
        <w:rPr>
          <w:rFonts w:ascii="Tahoma" w:hAnsi="Tahoma" w:cs="Tahoma"/>
          <w:b/>
          <w:sz w:val="28"/>
          <w:szCs w:val="20"/>
        </w:rPr>
        <w:tab/>
      </w:r>
      <w:r w:rsidR="00953167">
        <w:rPr>
          <w:rFonts w:ascii="Tahoma" w:hAnsi="Tahoma" w:cs="Tahoma"/>
          <w:b/>
          <w:sz w:val="28"/>
          <w:szCs w:val="20"/>
        </w:rPr>
        <w:tab/>
      </w:r>
      <w:r w:rsidRPr="002B2D96">
        <w:rPr>
          <w:rFonts w:ascii="Tahoma" w:eastAsia="SimSun" w:hAnsi="Tahoma" w:cs="Tahoma"/>
          <w:b/>
          <w:sz w:val="28"/>
          <w:szCs w:val="20"/>
          <w:lang w:val="sr-Cyrl-RS"/>
        </w:rPr>
        <w:t>ПОДАЦИ</w:t>
      </w:r>
      <w:r w:rsidRPr="002B2D96">
        <w:rPr>
          <w:rFonts w:ascii="Tahoma" w:hAnsi="Tahoma" w:cs="Tahoma"/>
          <w:b/>
          <w:sz w:val="28"/>
          <w:szCs w:val="20"/>
          <w:lang w:val="sr-Cyrl-RS"/>
        </w:rPr>
        <w:t xml:space="preserve"> О ОРГАНИЗАЦИЈИ ПОДНОСИОЦУ ЗАХТЕВА - ПРИЈАВЕ</w:t>
      </w:r>
    </w:p>
    <w:p w14:paraId="29F6F720" w14:textId="77777777" w:rsidR="00A05818" w:rsidRPr="002B2D96" w:rsidRDefault="00A05818" w:rsidP="00A05818">
      <w:pPr>
        <w:spacing w:after="0" w:line="240" w:lineRule="auto"/>
        <w:ind w:right="440"/>
        <w:outlineLvl w:val="0"/>
        <w:rPr>
          <w:rFonts w:ascii="Tahoma" w:hAnsi="Tahoma" w:cs="Tahoma"/>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930"/>
      </w:tblGrid>
      <w:tr w:rsidR="00A05818" w:rsidRPr="002B2D96" w14:paraId="335BF2A7" w14:textId="77777777" w:rsidTr="00A71A5B">
        <w:trPr>
          <w:trHeight w:val="567"/>
        </w:trPr>
        <w:tc>
          <w:tcPr>
            <w:tcW w:w="6374" w:type="dxa"/>
          </w:tcPr>
          <w:p w14:paraId="1CFB416B" w14:textId="77777777" w:rsidR="00A05818" w:rsidRPr="00953167" w:rsidRDefault="00A05818" w:rsidP="0074227F">
            <w:pPr>
              <w:spacing w:after="0" w:line="240" w:lineRule="auto"/>
              <w:jc w:val="both"/>
              <w:rPr>
                <w:rFonts w:ascii="Tahoma" w:eastAsia="SimSun" w:hAnsi="Tahoma" w:cs="Tahoma"/>
                <w:b/>
                <w:sz w:val="18"/>
                <w:szCs w:val="18"/>
              </w:rPr>
            </w:pPr>
            <w:r w:rsidRPr="002B2D96">
              <w:rPr>
                <w:rFonts w:ascii="Tahoma" w:eastAsia="SimSun" w:hAnsi="Tahoma" w:cs="Tahoma"/>
                <w:b/>
                <w:sz w:val="18"/>
                <w:szCs w:val="18"/>
                <w:lang w:val="sr-Cyrl-RS"/>
              </w:rPr>
              <w:t xml:space="preserve">Пун </w:t>
            </w:r>
            <w:r w:rsidR="008C40C1" w:rsidRPr="002B2D96">
              <w:rPr>
                <w:rFonts w:ascii="Tahoma" w:eastAsia="SimSun" w:hAnsi="Tahoma" w:cs="Tahoma"/>
                <w:b/>
                <w:sz w:val="18"/>
                <w:szCs w:val="18"/>
                <w:lang w:val="sr-Cyrl-RS"/>
              </w:rPr>
              <w:t>назив</w:t>
            </w:r>
          </w:p>
        </w:tc>
        <w:tc>
          <w:tcPr>
            <w:tcW w:w="8930" w:type="dxa"/>
          </w:tcPr>
          <w:p w14:paraId="77C3F35B" w14:textId="77777777" w:rsidR="009962CC" w:rsidRPr="00953167" w:rsidRDefault="009962CC" w:rsidP="00A05818">
            <w:pPr>
              <w:spacing w:after="0" w:line="240" w:lineRule="auto"/>
              <w:rPr>
                <w:rFonts w:ascii="Tahoma" w:eastAsia="SimSun" w:hAnsi="Tahoma" w:cs="Tahoma"/>
                <w:sz w:val="20"/>
                <w:szCs w:val="20"/>
              </w:rPr>
            </w:pPr>
          </w:p>
        </w:tc>
      </w:tr>
      <w:tr w:rsidR="00A05818" w:rsidRPr="002B2D96" w14:paraId="596525EC" w14:textId="77777777" w:rsidTr="00A71A5B">
        <w:trPr>
          <w:trHeight w:val="567"/>
        </w:trPr>
        <w:tc>
          <w:tcPr>
            <w:tcW w:w="6374" w:type="dxa"/>
          </w:tcPr>
          <w:p w14:paraId="6978CF9A" w14:textId="77777777" w:rsidR="00A05818" w:rsidRPr="002B2D96" w:rsidRDefault="008C40C1"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Седиште и адреса</w:t>
            </w:r>
          </w:p>
          <w:p w14:paraId="5AC1261A"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8930" w:type="dxa"/>
          </w:tcPr>
          <w:p w14:paraId="252A0DEE" w14:textId="77777777" w:rsidR="009962CC" w:rsidRPr="00953167" w:rsidRDefault="009962CC" w:rsidP="0046378C">
            <w:pPr>
              <w:spacing w:after="0" w:line="240" w:lineRule="auto"/>
              <w:rPr>
                <w:rFonts w:ascii="Tahoma" w:eastAsia="SimSun" w:hAnsi="Tahoma" w:cs="Tahoma"/>
                <w:sz w:val="20"/>
                <w:szCs w:val="20"/>
              </w:rPr>
            </w:pPr>
          </w:p>
        </w:tc>
      </w:tr>
      <w:tr w:rsidR="00A8079D" w:rsidRPr="002B2D96" w14:paraId="4A80D6D7" w14:textId="77777777" w:rsidTr="00A71A5B">
        <w:trPr>
          <w:trHeight w:val="567"/>
        </w:trPr>
        <w:tc>
          <w:tcPr>
            <w:tcW w:w="6374" w:type="dxa"/>
          </w:tcPr>
          <w:p w14:paraId="186CACFF" w14:textId="4EE7E954" w:rsidR="00953167" w:rsidRPr="00953167" w:rsidRDefault="0010017F" w:rsidP="0074227F">
            <w:pPr>
              <w:spacing w:after="0" w:line="240" w:lineRule="auto"/>
              <w:jc w:val="both"/>
              <w:rPr>
                <w:rFonts w:ascii="Tahoma" w:eastAsia="SimSun" w:hAnsi="Tahoma" w:cs="Tahoma"/>
                <w:b/>
                <w:sz w:val="18"/>
                <w:szCs w:val="18"/>
              </w:rPr>
            </w:pPr>
            <w:r w:rsidRPr="002B2D96">
              <w:rPr>
                <w:rFonts w:ascii="Tahoma" w:eastAsia="SimSun" w:hAnsi="Tahoma" w:cs="Tahoma"/>
                <w:b/>
                <w:sz w:val="18"/>
                <w:szCs w:val="18"/>
                <w:lang w:val="sr-Cyrl-RS"/>
              </w:rPr>
              <w:t xml:space="preserve">МАТИЧНИ </w:t>
            </w:r>
            <w:r w:rsidR="00A8079D" w:rsidRPr="002B2D96">
              <w:rPr>
                <w:rFonts w:ascii="Tahoma" w:eastAsia="SimSun" w:hAnsi="Tahoma" w:cs="Tahoma"/>
                <w:b/>
                <w:sz w:val="18"/>
                <w:szCs w:val="18"/>
                <w:lang w:val="sr-Cyrl-RS"/>
              </w:rPr>
              <w:t xml:space="preserve">РЕГИОНАЛНИ </w:t>
            </w:r>
            <w:r w:rsidR="00114A7E" w:rsidRPr="002B2D96">
              <w:rPr>
                <w:rFonts w:ascii="Tahoma" w:eastAsia="SimSun" w:hAnsi="Tahoma" w:cs="Tahoma"/>
                <w:b/>
                <w:sz w:val="18"/>
                <w:szCs w:val="18"/>
              </w:rPr>
              <w:t>KO</w:t>
            </w:r>
            <w:r w:rsidR="00114A7E" w:rsidRPr="002B2D96">
              <w:rPr>
                <w:rFonts w:ascii="Tahoma" w:eastAsia="SimSun" w:hAnsi="Tahoma" w:cs="Tahoma"/>
                <w:b/>
                <w:sz w:val="18"/>
                <w:szCs w:val="18"/>
                <w:lang w:val="sr-Cyrl-RS"/>
              </w:rPr>
              <w:t xml:space="preserve">ШАРКАШКИ </w:t>
            </w:r>
            <w:r w:rsidR="00A8079D" w:rsidRPr="002B2D96">
              <w:rPr>
                <w:rFonts w:ascii="Tahoma" w:eastAsia="SimSun" w:hAnsi="Tahoma" w:cs="Tahoma"/>
                <w:b/>
                <w:sz w:val="18"/>
                <w:szCs w:val="18"/>
                <w:lang w:val="sr-Cyrl-RS"/>
              </w:rPr>
              <w:t>САВЕЗ</w:t>
            </w:r>
            <w:r w:rsidR="00114A7E" w:rsidRPr="002B2D96">
              <w:rPr>
                <w:rFonts w:ascii="Tahoma" w:eastAsia="SimSun" w:hAnsi="Tahoma" w:cs="Tahoma"/>
                <w:b/>
                <w:sz w:val="18"/>
                <w:szCs w:val="18"/>
                <w:lang w:val="sr-Cyrl-RS"/>
              </w:rPr>
              <w:t xml:space="preserve"> </w:t>
            </w:r>
          </w:p>
        </w:tc>
        <w:tc>
          <w:tcPr>
            <w:tcW w:w="8930" w:type="dxa"/>
          </w:tcPr>
          <w:p w14:paraId="1C357972" w14:textId="77777777" w:rsidR="00A8079D" w:rsidRPr="00953167" w:rsidRDefault="00A8079D" w:rsidP="00953167">
            <w:pPr>
              <w:spacing w:after="0" w:line="240" w:lineRule="auto"/>
              <w:rPr>
                <w:rFonts w:ascii="Tahoma" w:eastAsia="SimSun" w:hAnsi="Tahoma" w:cs="Tahoma"/>
                <w:sz w:val="20"/>
                <w:szCs w:val="20"/>
              </w:rPr>
            </w:pPr>
          </w:p>
        </w:tc>
      </w:tr>
      <w:tr w:rsidR="004964D7" w:rsidRPr="002B2D96" w14:paraId="6D8E37C9" w14:textId="77777777" w:rsidTr="00A71A5B">
        <w:trPr>
          <w:trHeight w:val="567"/>
        </w:trPr>
        <w:tc>
          <w:tcPr>
            <w:tcW w:w="6374" w:type="dxa"/>
          </w:tcPr>
          <w:p w14:paraId="4BBEDA6F"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ПИБ</w:t>
            </w:r>
          </w:p>
        </w:tc>
        <w:tc>
          <w:tcPr>
            <w:tcW w:w="8930" w:type="dxa"/>
          </w:tcPr>
          <w:p w14:paraId="5C3B6493" w14:textId="77777777" w:rsidR="0046378C" w:rsidRPr="00953167" w:rsidRDefault="0046378C" w:rsidP="00953167">
            <w:pPr>
              <w:spacing w:after="0" w:line="240" w:lineRule="auto"/>
              <w:rPr>
                <w:rFonts w:ascii="Tahoma" w:eastAsia="SimSun" w:hAnsi="Tahoma" w:cs="Tahoma"/>
                <w:sz w:val="20"/>
                <w:szCs w:val="20"/>
              </w:rPr>
            </w:pPr>
          </w:p>
        </w:tc>
      </w:tr>
      <w:tr w:rsidR="004964D7" w:rsidRPr="002B2D96" w14:paraId="40F65303" w14:textId="77777777" w:rsidTr="00A71A5B">
        <w:trPr>
          <w:trHeight w:val="567"/>
        </w:trPr>
        <w:tc>
          <w:tcPr>
            <w:tcW w:w="6374" w:type="dxa"/>
          </w:tcPr>
          <w:p w14:paraId="03FF18CD"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Матични број</w:t>
            </w:r>
          </w:p>
        </w:tc>
        <w:tc>
          <w:tcPr>
            <w:tcW w:w="8930" w:type="dxa"/>
          </w:tcPr>
          <w:p w14:paraId="4DC95CB4" w14:textId="77777777" w:rsidR="0046378C" w:rsidRPr="00953167" w:rsidRDefault="0046378C" w:rsidP="00953167">
            <w:pPr>
              <w:spacing w:after="0" w:line="240" w:lineRule="auto"/>
              <w:rPr>
                <w:rFonts w:ascii="Tahoma" w:eastAsia="SimSun" w:hAnsi="Tahoma" w:cs="Tahoma"/>
                <w:sz w:val="20"/>
                <w:szCs w:val="20"/>
              </w:rPr>
            </w:pPr>
          </w:p>
        </w:tc>
      </w:tr>
      <w:tr w:rsidR="004964D7" w:rsidRPr="002B2D96" w14:paraId="1F8CC448" w14:textId="77777777" w:rsidTr="00A71A5B">
        <w:trPr>
          <w:trHeight w:val="567"/>
        </w:trPr>
        <w:tc>
          <w:tcPr>
            <w:tcW w:w="6374" w:type="dxa"/>
          </w:tcPr>
          <w:p w14:paraId="44DB69F7" w14:textId="77777777" w:rsidR="004964D7" w:rsidRPr="002B2D96" w:rsidRDefault="004964D7"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Жиро рачун</w:t>
            </w:r>
          </w:p>
        </w:tc>
        <w:tc>
          <w:tcPr>
            <w:tcW w:w="8930" w:type="dxa"/>
          </w:tcPr>
          <w:p w14:paraId="44B64548" w14:textId="77777777" w:rsidR="0046378C" w:rsidRPr="00953167" w:rsidRDefault="0046378C" w:rsidP="00953167">
            <w:pPr>
              <w:spacing w:after="0" w:line="240" w:lineRule="auto"/>
              <w:rPr>
                <w:rFonts w:ascii="Tahoma" w:eastAsia="SimSun" w:hAnsi="Tahoma" w:cs="Tahoma"/>
                <w:sz w:val="20"/>
                <w:szCs w:val="20"/>
              </w:rPr>
            </w:pPr>
          </w:p>
        </w:tc>
      </w:tr>
      <w:tr w:rsidR="00A05818" w:rsidRPr="002B2D96" w14:paraId="4BA083E2" w14:textId="77777777" w:rsidTr="00A71A5B">
        <w:trPr>
          <w:trHeight w:val="567"/>
        </w:trPr>
        <w:tc>
          <w:tcPr>
            <w:tcW w:w="6374" w:type="dxa"/>
          </w:tcPr>
          <w:p w14:paraId="7652D1EC" w14:textId="77777777" w:rsidR="00A05818" w:rsidRPr="002B2D96" w:rsidRDefault="008C40C1"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телефона</w:t>
            </w:r>
          </w:p>
          <w:p w14:paraId="624C4DC8"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8930" w:type="dxa"/>
          </w:tcPr>
          <w:p w14:paraId="4E952B07" w14:textId="77777777" w:rsidR="009962CC" w:rsidRPr="00953167" w:rsidRDefault="009962CC" w:rsidP="0046378C">
            <w:pPr>
              <w:spacing w:after="0" w:line="240" w:lineRule="auto"/>
              <w:rPr>
                <w:rFonts w:ascii="Tahoma" w:eastAsia="SimSun" w:hAnsi="Tahoma" w:cs="Tahoma"/>
                <w:sz w:val="20"/>
                <w:szCs w:val="20"/>
              </w:rPr>
            </w:pPr>
          </w:p>
        </w:tc>
      </w:tr>
      <w:tr w:rsidR="00A05818" w:rsidRPr="002B2D96" w14:paraId="258A2EAE" w14:textId="77777777" w:rsidTr="00A71A5B">
        <w:trPr>
          <w:trHeight w:val="567"/>
        </w:trPr>
        <w:tc>
          <w:tcPr>
            <w:tcW w:w="6374" w:type="dxa"/>
          </w:tcPr>
          <w:p w14:paraId="67F054DC" w14:textId="77777777" w:rsidR="00A05818" w:rsidRPr="00086D9F" w:rsidRDefault="008C40C1" w:rsidP="0074227F">
            <w:pPr>
              <w:spacing w:after="0" w:line="240" w:lineRule="auto"/>
              <w:jc w:val="both"/>
              <w:rPr>
                <w:rFonts w:ascii="Tahoma" w:eastAsia="SimSun" w:hAnsi="Tahoma" w:cs="Tahoma"/>
                <w:b/>
                <w:sz w:val="18"/>
                <w:szCs w:val="18"/>
                <w:lang w:val="sr-Cyrl-RS"/>
              </w:rPr>
            </w:pPr>
            <w:r w:rsidRPr="00086D9F">
              <w:rPr>
                <w:rFonts w:ascii="Tahoma" w:eastAsia="SimSun" w:hAnsi="Tahoma" w:cs="Tahoma"/>
                <w:b/>
                <w:sz w:val="18"/>
                <w:szCs w:val="18"/>
                <w:lang w:val="sr-Cyrl-RS"/>
              </w:rPr>
              <w:t>Факс</w:t>
            </w:r>
          </w:p>
          <w:p w14:paraId="09F45B02" w14:textId="77777777" w:rsidR="00A05818" w:rsidRPr="003D2FF6" w:rsidRDefault="00A05818" w:rsidP="0074227F">
            <w:pPr>
              <w:spacing w:after="0" w:line="240" w:lineRule="auto"/>
              <w:jc w:val="both"/>
              <w:rPr>
                <w:rFonts w:ascii="Tahoma" w:eastAsia="SimSun" w:hAnsi="Tahoma" w:cs="Tahoma"/>
                <w:b/>
                <w:strike/>
                <w:sz w:val="18"/>
                <w:szCs w:val="18"/>
                <w:lang w:val="sr-Cyrl-RS"/>
              </w:rPr>
            </w:pPr>
          </w:p>
        </w:tc>
        <w:tc>
          <w:tcPr>
            <w:tcW w:w="8930" w:type="dxa"/>
          </w:tcPr>
          <w:p w14:paraId="7CBACE53" w14:textId="77777777" w:rsidR="009962CC" w:rsidRPr="003D2FF6" w:rsidRDefault="009962CC" w:rsidP="00953167">
            <w:pPr>
              <w:spacing w:after="0" w:line="240" w:lineRule="auto"/>
              <w:rPr>
                <w:rFonts w:ascii="Tahoma" w:eastAsia="SimSun" w:hAnsi="Tahoma" w:cs="Tahoma"/>
                <w:strike/>
                <w:sz w:val="20"/>
                <w:szCs w:val="20"/>
              </w:rPr>
            </w:pPr>
          </w:p>
        </w:tc>
      </w:tr>
      <w:tr w:rsidR="00A05818" w:rsidRPr="002B2D96" w14:paraId="3F4A2C2F" w14:textId="77777777" w:rsidTr="00A71A5B">
        <w:trPr>
          <w:trHeight w:val="567"/>
        </w:trPr>
        <w:tc>
          <w:tcPr>
            <w:tcW w:w="6374" w:type="dxa"/>
          </w:tcPr>
          <w:p w14:paraId="412D8BAC" w14:textId="77777777" w:rsidR="00A05818" w:rsidRPr="002B2D96" w:rsidRDefault="008646F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Званични е</w:t>
            </w:r>
            <w:r w:rsidR="008C40C1" w:rsidRPr="002B2D96">
              <w:rPr>
                <w:rFonts w:ascii="Tahoma" w:eastAsia="SimSun" w:hAnsi="Tahoma" w:cs="Tahoma"/>
                <w:b/>
                <w:sz w:val="18"/>
                <w:szCs w:val="18"/>
                <w:lang w:val="sr-Cyrl-RS"/>
              </w:rPr>
              <w:t>-маил</w:t>
            </w:r>
            <w:r w:rsidR="006E6596" w:rsidRPr="002B2D96">
              <w:rPr>
                <w:rFonts w:ascii="Tahoma" w:eastAsia="SimSun" w:hAnsi="Tahoma" w:cs="Tahoma"/>
                <w:b/>
                <w:sz w:val="18"/>
                <w:szCs w:val="18"/>
                <w:lang w:val="sr-Latn-RS"/>
              </w:rPr>
              <w:t xml:space="preserve"> </w:t>
            </w:r>
            <w:r w:rsidR="006E6596" w:rsidRPr="002B2D96">
              <w:rPr>
                <w:rFonts w:ascii="Tahoma" w:eastAsia="SimSun" w:hAnsi="Tahoma" w:cs="Tahoma"/>
                <w:b/>
                <w:sz w:val="18"/>
                <w:szCs w:val="18"/>
                <w:lang w:val="sr-Cyrl-RS"/>
              </w:rPr>
              <w:t>клуба</w:t>
            </w:r>
          </w:p>
          <w:p w14:paraId="0B5423BF"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8930" w:type="dxa"/>
          </w:tcPr>
          <w:p w14:paraId="3E28D397" w14:textId="77777777" w:rsidR="009962CC" w:rsidRPr="002B2D96" w:rsidRDefault="009962CC" w:rsidP="00953167">
            <w:pPr>
              <w:spacing w:after="0" w:line="240" w:lineRule="auto"/>
              <w:rPr>
                <w:rFonts w:ascii="Tahoma" w:eastAsia="SimSun" w:hAnsi="Tahoma" w:cs="Tahoma"/>
                <w:sz w:val="20"/>
                <w:szCs w:val="20"/>
                <w:lang w:val="sr-Latn-RS"/>
              </w:rPr>
            </w:pPr>
          </w:p>
        </w:tc>
      </w:tr>
      <w:tr w:rsidR="00A05818" w:rsidRPr="002B2D96" w14:paraId="16A475B3" w14:textId="77777777" w:rsidTr="00A71A5B">
        <w:trPr>
          <w:trHeight w:val="567"/>
        </w:trPr>
        <w:tc>
          <w:tcPr>
            <w:tcW w:w="6374" w:type="dxa"/>
          </w:tcPr>
          <w:p w14:paraId="1B8DE93C" w14:textId="77777777" w:rsidR="00A05818" w:rsidRPr="002B2D96" w:rsidRDefault="006E6596"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 xml:space="preserve">Званична </w:t>
            </w:r>
            <w:r w:rsidR="007F4E11" w:rsidRPr="002B2D96">
              <w:rPr>
                <w:rFonts w:ascii="Tahoma" w:eastAsia="SimSun" w:hAnsi="Tahoma" w:cs="Tahoma"/>
                <w:b/>
                <w:sz w:val="18"/>
                <w:szCs w:val="18"/>
                <w:lang w:val="sr-Cyrl-RS"/>
              </w:rPr>
              <w:t>Интернет стран</w:t>
            </w:r>
            <w:r w:rsidRPr="002B2D96">
              <w:rPr>
                <w:rFonts w:ascii="Tahoma" w:eastAsia="SimSun" w:hAnsi="Tahoma" w:cs="Tahoma"/>
                <w:b/>
                <w:sz w:val="18"/>
                <w:szCs w:val="18"/>
                <w:lang w:val="sr-Cyrl-RS"/>
              </w:rPr>
              <w:t>ица</w:t>
            </w:r>
            <w:r w:rsidR="007F4E11" w:rsidRPr="002B2D96">
              <w:rPr>
                <w:rFonts w:ascii="Tahoma" w:eastAsia="SimSun" w:hAnsi="Tahoma" w:cs="Tahoma"/>
                <w:b/>
                <w:sz w:val="18"/>
                <w:szCs w:val="18"/>
                <w:lang w:val="sr-Cyrl-RS"/>
              </w:rPr>
              <w:t xml:space="preserve"> (В</w:t>
            </w:r>
            <w:r w:rsidR="00A05818" w:rsidRPr="002B2D96">
              <w:rPr>
                <w:rFonts w:ascii="Tahoma" w:eastAsia="SimSun" w:hAnsi="Tahoma" w:cs="Tahoma"/>
                <w:b/>
                <w:sz w:val="18"/>
                <w:szCs w:val="18"/>
                <w:lang w:val="sr-Cyrl-RS"/>
              </w:rPr>
              <w:t>еб страна)</w:t>
            </w:r>
            <w:r w:rsidRPr="002B2D96">
              <w:rPr>
                <w:rFonts w:ascii="Tahoma" w:eastAsia="SimSun" w:hAnsi="Tahoma" w:cs="Tahoma"/>
                <w:b/>
                <w:sz w:val="18"/>
                <w:szCs w:val="18"/>
                <w:lang w:val="sr-Cyrl-RS"/>
              </w:rPr>
              <w:t xml:space="preserve"> клуба</w:t>
            </w:r>
          </w:p>
          <w:p w14:paraId="2E395453" w14:textId="77777777" w:rsidR="00A05818" w:rsidRPr="002B2D96" w:rsidRDefault="00A05818" w:rsidP="0074227F">
            <w:pPr>
              <w:spacing w:after="0" w:line="240" w:lineRule="auto"/>
              <w:jc w:val="both"/>
              <w:rPr>
                <w:rFonts w:ascii="Tahoma" w:eastAsia="SimSun" w:hAnsi="Tahoma" w:cs="Tahoma"/>
                <w:b/>
                <w:sz w:val="18"/>
                <w:szCs w:val="18"/>
                <w:lang w:val="sr-Cyrl-RS"/>
              </w:rPr>
            </w:pPr>
          </w:p>
        </w:tc>
        <w:tc>
          <w:tcPr>
            <w:tcW w:w="8930" w:type="dxa"/>
          </w:tcPr>
          <w:p w14:paraId="6864D076" w14:textId="77777777" w:rsidR="00A05818" w:rsidRPr="002B2D96" w:rsidRDefault="00A05818" w:rsidP="00A05818">
            <w:pPr>
              <w:spacing w:after="0" w:line="240" w:lineRule="auto"/>
              <w:ind w:firstLine="212"/>
              <w:rPr>
                <w:rFonts w:ascii="Tahoma" w:eastAsia="SimSun" w:hAnsi="Tahoma" w:cs="Tahoma"/>
                <w:sz w:val="20"/>
                <w:szCs w:val="20"/>
                <w:lang w:val="sr-Latn-RS"/>
              </w:rPr>
            </w:pPr>
          </w:p>
          <w:p w14:paraId="7E9E36AD" w14:textId="77777777" w:rsidR="009962CC" w:rsidRPr="002B2D96" w:rsidRDefault="009962CC" w:rsidP="00A05818">
            <w:pPr>
              <w:spacing w:after="0" w:line="240" w:lineRule="auto"/>
              <w:ind w:firstLine="212"/>
              <w:rPr>
                <w:rFonts w:ascii="Tahoma" w:eastAsia="SimSun" w:hAnsi="Tahoma" w:cs="Tahoma"/>
                <w:sz w:val="20"/>
                <w:szCs w:val="20"/>
                <w:lang w:val="sr-Latn-RS"/>
              </w:rPr>
            </w:pPr>
          </w:p>
        </w:tc>
      </w:tr>
      <w:tr w:rsidR="00A05818" w:rsidRPr="002B2D96" w14:paraId="6D0D6E71" w14:textId="77777777" w:rsidTr="00A71A5B">
        <w:trPr>
          <w:trHeight w:val="567"/>
        </w:trPr>
        <w:tc>
          <w:tcPr>
            <w:tcW w:w="6374" w:type="dxa"/>
          </w:tcPr>
          <w:p w14:paraId="3E440867"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Заступник клуба (име, презиме, адреса, мејл, телефон, мобилни телефон</w:t>
            </w:r>
            <w:r w:rsidR="006E6596" w:rsidRPr="002B2D96">
              <w:rPr>
                <w:rFonts w:ascii="Tahoma" w:eastAsia="SimSun" w:hAnsi="Tahoma" w:cs="Tahoma"/>
                <w:b/>
                <w:sz w:val="18"/>
                <w:szCs w:val="18"/>
                <w:lang w:val="sr-Cyrl-RS"/>
              </w:rPr>
              <w:t>, функција у клубу</w:t>
            </w:r>
            <w:r w:rsidR="007F4E11" w:rsidRPr="002B2D96">
              <w:rPr>
                <w:rFonts w:ascii="Tahoma" w:eastAsia="SimSun" w:hAnsi="Tahoma" w:cs="Tahoma"/>
                <w:b/>
                <w:sz w:val="18"/>
                <w:szCs w:val="18"/>
                <w:lang w:val="sr-Cyrl-RS"/>
              </w:rPr>
              <w:t>)</w:t>
            </w:r>
          </w:p>
        </w:tc>
        <w:tc>
          <w:tcPr>
            <w:tcW w:w="8930" w:type="dxa"/>
          </w:tcPr>
          <w:p w14:paraId="53032FFB" w14:textId="77777777" w:rsidR="00A05818" w:rsidRPr="002B2D96" w:rsidRDefault="00A05818" w:rsidP="00A05818">
            <w:pPr>
              <w:spacing w:after="0" w:line="240" w:lineRule="auto"/>
              <w:ind w:firstLine="212"/>
              <w:rPr>
                <w:rFonts w:ascii="Tahoma" w:eastAsia="SimSun" w:hAnsi="Tahoma" w:cs="Tahoma"/>
                <w:sz w:val="20"/>
                <w:szCs w:val="20"/>
                <w:lang w:val="sr-Latn-RS"/>
              </w:rPr>
            </w:pPr>
          </w:p>
          <w:p w14:paraId="3C54A4D9" w14:textId="77777777" w:rsidR="009962CC" w:rsidRPr="002B2D96" w:rsidRDefault="009962CC" w:rsidP="00A05818">
            <w:pPr>
              <w:spacing w:after="0" w:line="240" w:lineRule="auto"/>
              <w:ind w:firstLine="212"/>
              <w:rPr>
                <w:rFonts w:ascii="Tahoma" w:eastAsia="SimSun" w:hAnsi="Tahoma" w:cs="Tahoma"/>
                <w:sz w:val="20"/>
                <w:szCs w:val="20"/>
                <w:lang w:val="sr-Latn-RS"/>
              </w:rPr>
            </w:pPr>
          </w:p>
          <w:p w14:paraId="1644EB8E" w14:textId="77777777" w:rsidR="009962CC" w:rsidRPr="002B2D96" w:rsidRDefault="009962CC" w:rsidP="00A05818">
            <w:pPr>
              <w:spacing w:after="0" w:line="240" w:lineRule="auto"/>
              <w:ind w:firstLine="212"/>
              <w:rPr>
                <w:rFonts w:ascii="Tahoma" w:eastAsia="SimSun" w:hAnsi="Tahoma" w:cs="Tahoma"/>
                <w:sz w:val="20"/>
                <w:szCs w:val="20"/>
                <w:lang w:val="sr-Latn-RS"/>
              </w:rPr>
            </w:pPr>
          </w:p>
        </w:tc>
      </w:tr>
      <w:tr w:rsidR="00A05818" w:rsidRPr="002B2D96" w14:paraId="5B018C84" w14:textId="77777777" w:rsidTr="00A71A5B">
        <w:trPr>
          <w:trHeight w:val="567"/>
        </w:trPr>
        <w:tc>
          <w:tcPr>
            <w:tcW w:w="6374" w:type="dxa"/>
          </w:tcPr>
          <w:p w14:paraId="210F43D4" w14:textId="1024348E" w:rsidR="0010017F" w:rsidRPr="005D73B7" w:rsidRDefault="00A05818" w:rsidP="0074227F">
            <w:pPr>
              <w:spacing w:after="0" w:line="240" w:lineRule="auto"/>
              <w:jc w:val="both"/>
              <w:rPr>
                <w:rFonts w:ascii="Tahoma" w:eastAsia="SimSun" w:hAnsi="Tahoma" w:cs="Tahoma"/>
                <w:b/>
                <w:sz w:val="18"/>
                <w:szCs w:val="18"/>
                <w:lang w:val="en-GB"/>
              </w:rPr>
            </w:pPr>
            <w:r w:rsidRPr="002B2D96">
              <w:rPr>
                <w:rFonts w:ascii="Tahoma" w:eastAsia="SimSun" w:hAnsi="Tahoma" w:cs="Tahoma"/>
                <w:b/>
                <w:sz w:val="18"/>
                <w:szCs w:val="18"/>
                <w:lang w:val="sr-Cyrl-RS"/>
              </w:rPr>
              <w:t xml:space="preserve">Особа за контакт </w:t>
            </w:r>
            <w:r w:rsidR="0010017F">
              <w:rPr>
                <w:rFonts w:ascii="Tahoma" w:eastAsia="SimSun" w:hAnsi="Tahoma" w:cs="Tahoma"/>
                <w:b/>
                <w:sz w:val="18"/>
                <w:szCs w:val="18"/>
                <w:lang w:val="sr-Cyrl-RS"/>
              </w:rPr>
              <w:t>– лице са звањем Менаџера у спорту</w:t>
            </w:r>
          </w:p>
          <w:p w14:paraId="3752C64F" w14:textId="14FBF5BE"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(име, презиме, адреса,</w:t>
            </w:r>
            <w:r w:rsidR="008C40C1" w:rsidRPr="002B2D96">
              <w:rPr>
                <w:rFonts w:ascii="Tahoma" w:eastAsia="SimSun" w:hAnsi="Tahoma" w:cs="Tahoma"/>
                <w:b/>
                <w:sz w:val="18"/>
                <w:szCs w:val="18"/>
                <w:lang w:val="sr-Cyrl-RS"/>
              </w:rPr>
              <w:t xml:space="preserve"> мејл, телефон, мобилни телефон</w:t>
            </w:r>
            <w:r w:rsidR="007F4E11" w:rsidRPr="002B2D96">
              <w:rPr>
                <w:rFonts w:ascii="Tahoma" w:eastAsia="SimSun" w:hAnsi="Tahoma" w:cs="Tahoma"/>
                <w:b/>
                <w:sz w:val="18"/>
                <w:szCs w:val="18"/>
                <w:lang w:val="sr-Cyrl-RS"/>
              </w:rPr>
              <w:t>)</w:t>
            </w:r>
          </w:p>
        </w:tc>
        <w:tc>
          <w:tcPr>
            <w:tcW w:w="8930" w:type="dxa"/>
          </w:tcPr>
          <w:p w14:paraId="7D8E95D8"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38E8EE0F" w14:textId="77777777" w:rsidR="009962CC" w:rsidRPr="00953167" w:rsidRDefault="009962CC" w:rsidP="00953167">
            <w:pPr>
              <w:spacing w:after="0" w:line="240" w:lineRule="auto"/>
              <w:rPr>
                <w:rFonts w:ascii="Tahoma" w:eastAsia="SimSun" w:hAnsi="Tahoma" w:cs="Tahoma"/>
                <w:sz w:val="20"/>
                <w:szCs w:val="20"/>
              </w:rPr>
            </w:pPr>
          </w:p>
        </w:tc>
      </w:tr>
      <w:tr w:rsidR="00A05818" w:rsidRPr="002B2D96" w14:paraId="7A8C491F" w14:textId="77777777" w:rsidTr="00A71A5B">
        <w:trPr>
          <w:trHeight w:val="567"/>
        </w:trPr>
        <w:tc>
          <w:tcPr>
            <w:tcW w:w="6374" w:type="dxa"/>
          </w:tcPr>
          <w:p w14:paraId="65788056"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под којим је клуб регистрован у КСС (евиденциони број)</w:t>
            </w:r>
          </w:p>
        </w:tc>
        <w:tc>
          <w:tcPr>
            <w:tcW w:w="8930" w:type="dxa"/>
          </w:tcPr>
          <w:p w14:paraId="5AE06205" w14:textId="77777777" w:rsidR="00A05818" w:rsidRPr="002B2D96" w:rsidRDefault="00A05818" w:rsidP="00A05818">
            <w:pPr>
              <w:spacing w:after="0" w:line="240" w:lineRule="auto"/>
              <w:ind w:firstLine="212"/>
              <w:rPr>
                <w:rFonts w:ascii="Tahoma" w:eastAsia="SimSun" w:hAnsi="Tahoma" w:cs="Tahoma"/>
                <w:sz w:val="20"/>
                <w:szCs w:val="20"/>
                <w:lang w:val="sr-Cyrl-RS"/>
              </w:rPr>
            </w:pPr>
          </w:p>
          <w:p w14:paraId="1641EF76" w14:textId="77777777" w:rsidR="009962CC" w:rsidRPr="00953167" w:rsidRDefault="009962CC" w:rsidP="00953167">
            <w:pPr>
              <w:spacing w:after="0" w:line="240" w:lineRule="auto"/>
              <w:rPr>
                <w:rFonts w:ascii="Tahoma" w:eastAsia="SimSun" w:hAnsi="Tahoma" w:cs="Tahoma"/>
                <w:sz w:val="20"/>
                <w:szCs w:val="20"/>
              </w:rPr>
            </w:pPr>
          </w:p>
        </w:tc>
      </w:tr>
      <w:tr w:rsidR="0046378C" w:rsidRPr="002B2D96" w14:paraId="42D77BAA" w14:textId="77777777" w:rsidTr="00A71A5B">
        <w:trPr>
          <w:trHeight w:val="567"/>
        </w:trPr>
        <w:tc>
          <w:tcPr>
            <w:tcW w:w="6374" w:type="dxa"/>
          </w:tcPr>
          <w:p w14:paraId="72DE207F" w14:textId="77777777" w:rsidR="0046378C" w:rsidRPr="002B2D96" w:rsidRDefault="0046378C"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Укупан број спортиста регистрованих за клуб у свим категоријама</w:t>
            </w:r>
          </w:p>
        </w:tc>
        <w:tc>
          <w:tcPr>
            <w:tcW w:w="8930" w:type="dxa"/>
          </w:tcPr>
          <w:p w14:paraId="4E919A40"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46378C" w:rsidRPr="002B2D96" w14:paraId="6387E58E" w14:textId="77777777" w:rsidTr="00A71A5B">
        <w:trPr>
          <w:trHeight w:val="567"/>
        </w:trPr>
        <w:tc>
          <w:tcPr>
            <w:tcW w:w="6374" w:type="dxa"/>
          </w:tcPr>
          <w:p w14:paraId="5FB0109B" w14:textId="77777777" w:rsidR="0046378C" w:rsidRPr="002B2D96" w:rsidRDefault="0046378C"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Укупан број лица запослених у клубу, на неодређено и одређено време</w:t>
            </w:r>
          </w:p>
        </w:tc>
        <w:tc>
          <w:tcPr>
            <w:tcW w:w="8930" w:type="dxa"/>
          </w:tcPr>
          <w:p w14:paraId="007A0113" w14:textId="77777777" w:rsidR="0046378C" w:rsidRPr="002B2D96" w:rsidRDefault="0046378C" w:rsidP="00A05818">
            <w:pPr>
              <w:spacing w:after="0" w:line="240" w:lineRule="auto"/>
              <w:ind w:firstLine="212"/>
              <w:rPr>
                <w:rFonts w:ascii="Tahoma" w:eastAsia="SimSun" w:hAnsi="Tahoma" w:cs="Tahoma"/>
                <w:sz w:val="20"/>
                <w:szCs w:val="20"/>
                <w:lang w:val="sr-Cyrl-RS"/>
              </w:rPr>
            </w:pPr>
          </w:p>
        </w:tc>
      </w:tr>
      <w:tr w:rsidR="00A05818" w:rsidRPr="002B2D96" w14:paraId="1BDD1F37" w14:textId="77777777" w:rsidTr="00A71A5B">
        <w:trPr>
          <w:trHeight w:val="567"/>
        </w:trPr>
        <w:tc>
          <w:tcPr>
            <w:tcW w:w="6374" w:type="dxa"/>
          </w:tcPr>
          <w:p w14:paraId="6F7E6681" w14:textId="77777777" w:rsidR="00A05818" w:rsidRPr="002B2D96" w:rsidRDefault="00A05818" w:rsidP="0074227F">
            <w:pPr>
              <w:spacing w:after="0" w:line="240" w:lineRule="auto"/>
              <w:jc w:val="both"/>
              <w:rPr>
                <w:rFonts w:ascii="Tahoma" w:eastAsia="SimSun" w:hAnsi="Tahoma" w:cs="Tahoma"/>
                <w:b/>
                <w:sz w:val="18"/>
                <w:szCs w:val="18"/>
                <w:lang w:val="sr-Cyrl-RS"/>
              </w:rPr>
            </w:pPr>
            <w:r w:rsidRPr="002B2D96">
              <w:rPr>
                <w:rFonts w:ascii="Tahoma" w:eastAsia="SimSun" w:hAnsi="Tahoma" w:cs="Tahoma"/>
                <w:b/>
                <w:sz w:val="18"/>
                <w:szCs w:val="18"/>
                <w:lang w:val="sr-Cyrl-RS"/>
              </w:rPr>
              <w:t>Број и датум доношења решења надлежног спортског инспектора којим је утврђено да клуб испуњава услове за обављање спортских активности и делатности</w:t>
            </w:r>
            <w:r w:rsidR="006E6596" w:rsidRPr="002B2D96">
              <w:rPr>
                <w:rFonts w:ascii="Tahoma" w:eastAsia="SimSun" w:hAnsi="Tahoma" w:cs="Tahoma"/>
                <w:b/>
                <w:sz w:val="18"/>
                <w:szCs w:val="18"/>
                <w:lang w:val="sr-Cyrl-RS"/>
              </w:rPr>
              <w:t xml:space="preserve"> (ако је донето)</w:t>
            </w:r>
          </w:p>
        </w:tc>
        <w:tc>
          <w:tcPr>
            <w:tcW w:w="8930" w:type="dxa"/>
          </w:tcPr>
          <w:p w14:paraId="5F2F5A13" w14:textId="77777777" w:rsidR="009962CC" w:rsidRPr="002B2D96" w:rsidRDefault="009962CC" w:rsidP="00DB4419">
            <w:pPr>
              <w:spacing w:after="0" w:line="240" w:lineRule="auto"/>
              <w:rPr>
                <w:rFonts w:ascii="Tahoma" w:eastAsia="SimSun" w:hAnsi="Tahoma" w:cs="Tahoma"/>
                <w:sz w:val="20"/>
                <w:szCs w:val="20"/>
                <w:lang w:val="sr-Cyrl-RS"/>
              </w:rPr>
            </w:pPr>
          </w:p>
          <w:p w14:paraId="369F6471" w14:textId="77777777" w:rsidR="009962CC" w:rsidRPr="002B2D96" w:rsidRDefault="009962CC" w:rsidP="00A05818">
            <w:pPr>
              <w:spacing w:after="0" w:line="240" w:lineRule="auto"/>
              <w:ind w:firstLine="212"/>
              <w:rPr>
                <w:rFonts w:ascii="Tahoma" w:eastAsia="SimSun" w:hAnsi="Tahoma" w:cs="Tahoma"/>
                <w:sz w:val="20"/>
                <w:szCs w:val="20"/>
                <w:lang w:val="sr-Cyrl-RS"/>
              </w:rPr>
            </w:pPr>
          </w:p>
        </w:tc>
      </w:tr>
    </w:tbl>
    <w:p w14:paraId="03DE698B" w14:textId="77777777" w:rsidR="00A71A5B" w:rsidRDefault="00A71A5B" w:rsidP="00953167">
      <w:pPr>
        <w:spacing w:line="240" w:lineRule="auto"/>
        <w:ind w:right="440"/>
        <w:outlineLvl w:val="0"/>
        <w:rPr>
          <w:rFonts w:ascii="Tahoma" w:hAnsi="Tahoma" w:cs="Tahoma"/>
          <w:b/>
          <w:sz w:val="28"/>
          <w:lang w:val="sr-Latn-RS"/>
        </w:rPr>
      </w:pPr>
    </w:p>
    <w:p w14:paraId="51676280" w14:textId="0F06685D" w:rsidR="00A05818" w:rsidRPr="002B2D96" w:rsidRDefault="00A05818" w:rsidP="00953167">
      <w:pPr>
        <w:spacing w:line="240" w:lineRule="auto"/>
        <w:ind w:right="440"/>
        <w:outlineLvl w:val="0"/>
        <w:rPr>
          <w:rFonts w:ascii="Tahoma" w:hAnsi="Tahoma" w:cs="Tahoma"/>
          <w:b/>
          <w:sz w:val="28"/>
          <w:lang w:val="sr-Cyrl-RS"/>
        </w:rPr>
      </w:pPr>
      <w:r w:rsidRPr="002B2D96">
        <w:rPr>
          <w:rFonts w:ascii="Tahoma" w:hAnsi="Tahoma" w:cs="Tahoma"/>
          <w:b/>
          <w:sz w:val="28"/>
          <w:lang w:val="sr-Cyrl-RS"/>
        </w:rPr>
        <w:lastRenderedPageBreak/>
        <w:t>ДЕО 2</w:t>
      </w:r>
      <w:r w:rsidR="00953167">
        <w:rPr>
          <w:rFonts w:ascii="Tahoma" w:hAnsi="Tahoma" w:cs="Tahoma"/>
          <w:b/>
          <w:sz w:val="28"/>
        </w:rPr>
        <w:tab/>
      </w:r>
      <w:r w:rsidR="00953167">
        <w:rPr>
          <w:rFonts w:ascii="Tahoma" w:hAnsi="Tahoma" w:cs="Tahoma"/>
          <w:b/>
          <w:sz w:val="28"/>
        </w:rPr>
        <w:tab/>
      </w:r>
      <w:r w:rsidR="00953167">
        <w:rPr>
          <w:rFonts w:ascii="Tahoma" w:hAnsi="Tahoma" w:cs="Tahoma"/>
          <w:b/>
          <w:sz w:val="28"/>
        </w:rPr>
        <w:tab/>
      </w:r>
      <w:r w:rsidR="00953167">
        <w:rPr>
          <w:rFonts w:ascii="Tahoma" w:hAnsi="Tahoma" w:cs="Tahoma"/>
          <w:b/>
          <w:sz w:val="28"/>
        </w:rPr>
        <w:tab/>
      </w:r>
      <w:r w:rsidR="00953167">
        <w:rPr>
          <w:rFonts w:ascii="Tahoma" w:hAnsi="Tahoma" w:cs="Tahoma"/>
          <w:b/>
          <w:sz w:val="28"/>
        </w:rPr>
        <w:tab/>
      </w:r>
      <w:r w:rsidR="00953167">
        <w:rPr>
          <w:rFonts w:ascii="Tahoma" w:hAnsi="Tahoma" w:cs="Tahoma"/>
          <w:b/>
          <w:sz w:val="28"/>
        </w:rPr>
        <w:tab/>
      </w:r>
      <w:r w:rsidR="00953167">
        <w:rPr>
          <w:rFonts w:ascii="Tahoma" w:hAnsi="Tahoma" w:cs="Tahoma"/>
          <w:b/>
          <w:sz w:val="28"/>
        </w:rPr>
        <w:tab/>
      </w:r>
      <w:r w:rsidRPr="002B2D96">
        <w:rPr>
          <w:rFonts w:ascii="Tahoma" w:hAnsi="Tahoma" w:cs="Tahoma"/>
          <w:b/>
          <w:sz w:val="28"/>
          <w:lang w:val="sr-Cyrl-RS"/>
        </w:rPr>
        <w:t>ИСПУЊЕНОСТ ОПШТИХ УСЛОВА</w:t>
      </w:r>
    </w:p>
    <w:p w14:paraId="1272B548" w14:textId="77777777" w:rsidR="00A05818" w:rsidRPr="002B2D96" w:rsidRDefault="00A05818" w:rsidP="00A05818">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2.1. СПОРТИСТИ (ИГРАЧИ)  - СПОРТСКЕ ЕКИПЕ</w:t>
      </w:r>
    </w:p>
    <w:p w14:paraId="55A13E2E" w14:textId="77777777" w:rsidR="00A05818" w:rsidRPr="002B2D96" w:rsidRDefault="00A05818" w:rsidP="00A05818">
      <w:pPr>
        <w:pStyle w:val="BodyText"/>
        <w:tabs>
          <w:tab w:val="left" w:pos="360"/>
        </w:tabs>
        <w:spacing w:after="0" w:line="240" w:lineRule="auto"/>
        <w:ind w:firstLine="0"/>
        <w:rPr>
          <w:rFonts w:ascii="Tahoma" w:hAnsi="Tahoma" w:cs="Tahoma"/>
          <w:b/>
          <w:sz w:val="10"/>
          <w:szCs w:val="10"/>
          <w:lang w:val="sr-Cyrl-RS"/>
        </w:rPr>
      </w:pPr>
    </w:p>
    <w:tbl>
      <w:tblPr>
        <w:tblStyle w:val="TableGrid"/>
        <w:tblW w:w="0" w:type="auto"/>
        <w:tblLook w:val="04A0" w:firstRow="1" w:lastRow="0" w:firstColumn="1" w:lastColumn="0" w:noHBand="0" w:noVBand="1"/>
      </w:tblPr>
      <w:tblGrid>
        <w:gridCol w:w="786"/>
        <w:gridCol w:w="5588"/>
        <w:gridCol w:w="4678"/>
        <w:gridCol w:w="4326"/>
      </w:tblGrid>
      <w:tr w:rsidR="008C40C1" w:rsidRPr="002B2D96" w14:paraId="27B018EC" w14:textId="77777777" w:rsidTr="00A71A5B">
        <w:trPr>
          <w:trHeight w:val="298"/>
        </w:trPr>
        <w:tc>
          <w:tcPr>
            <w:tcW w:w="786" w:type="dxa"/>
            <w:vMerge w:val="restart"/>
          </w:tcPr>
          <w:p w14:paraId="25DB5F4D"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2.1.1.</w:t>
            </w:r>
          </w:p>
        </w:tc>
        <w:tc>
          <w:tcPr>
            <w:tcW w:w="5588" w:type="dxa"/>
            <w:vMerge w:val="restart"/>
            <w:shd w:val="clear" w:color="auto" w:fill="auto"/>
          </w:tcPr>
          <w:p w14:paraId="6BE3D8B9" w14:textId="77777777" w:rsidR="006E6596" w:rsidRPr="00A71A5B" w:rsidRDefault="008C40C1" w:rsidP="00953167">
            <w:pPr>
              <w:pStyle w:val="BodyText"/>
              <w:tabs>
                <w:tab w:val="left" w:pos="360"/>
              </w:tabs>
              <w:spacing w:after="0" w:line="240" w:lineRule="auto"/>
              <w:ind w:firstLine="0"/>
              <w:rPr>
                <w:rFonts w:ascii="Tahoma" w:hAnsi="Tahoma" w:cs="Tahoma"/>
                <w:b/>
                <w:sz w:val="18"/>
                <w:szCs w:val="18"/>
                <w:lang w:val="sr-Latn-RS"/>
              </w:rPr>
            </w:pPr>
            <w:r w:rsidRPr="002B2D96">
              <w:rPr>
                <w:rFonts w:ascii="Tahoma" w:hAnsi="Tahoma" w:cs="Tahoma"/>
                <w:b/>
                <w:sz w:val="18"/>
                <w:szCs w:val="18"/>
                <w:lang w:val="sr-Cyrl-RS"/>
              </w:rPr>
              <w:t xml:space="preserve">Подаци о регистрованој, у складу са Регистрационим правилником КСС, </w:t>
            </w:r>
          </w:p>
          <w:p w14:paraId="1EFE238D"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сениорској спортској екипи са потребним бројем играча за учешће у утакмицама</w:t>
            </w:r>
          </w:p>
        </w:tc>
        <w:tc>
          <w:tcPr>
            <w:tcW w:w="4678" w:type="dxa"/>
            <w:vAlign w:val="center"/>
          </w:tcPr>
          <w:p w14:paraId="16A692E5" w14:textId="77777777" w:rsidR="008C40C1" w:rsidRPr="003F15D9" w:rsidRDefault="008C40C1" w:rsidP="00953167">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Укупан број регистрованих играча</w:t>
            </w:r>
          </w:p>
        </w:tc>
        <w:tc>
          <w:tcPr>
            <w:tcW w:w="4326" w:type="dxa"/>
          </w:tcPr>
          <w:p w14:paraId="0F5E174A"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4516B8B5" w14:textId="77777777" w:rsidTr="00A71A5B">
        <w:trPr>
          <w:trHeight w:val="405"/>
        </w:trPr>
        <w:tc>
          <w:tcPr>
            <w:tcW w:w="786" w:type="dxa"/>
            <w:vMerge/>
          </w:tcPr>
          <w:p w14:paraId="29B8E190"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34B22442"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3125D4BD" w14:textId="77777777" w:rsidR="008C40C1" w:rsidRPr="003F15D9" w:rsidRDefault="008C40C1" w:rsidP="00953167">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Број играча ангажованих на основу учлањења</w:t>
            </w:r>
          </w:p>
        </w:tc>
        <w:tc>
          <w:tcPr>
            <w:tcW w:w="4326" w:type="dxa"/>
          </w:tcPr>
          <w:p w14:paraId="135F2B8F"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5EAD3A8D" w14:textId="77777777" w:rsidTr="00A71A5B">
        <w:trPr>
          <w:trHeight w:val="339"/>
        </w:trPr>
        <w:tc>
          <w:tcPr>
            <w:tcW w:w="786" w:type="dxa"/>
            <w:vMerge/>
          </w:tcPr>
          <w:p w14:paraId="13B8D498"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34C080B8"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5816E0D8" w14:textId="77777777" w:rsidR="008C40C1" w:rsidRPr="003F15D9" w:rsidRDefault="008C40C1" w:rsidP="00953167">
            <w:pPr>
              <w:pStyle w:val="BodyText"/>
              <w:tabs>
                <w:tab w:val="left" w:pos="360"/>
              </w:tabs>
              <w:spacing w:after="0" w:line="240" w:lineRule="auto"/>
              <w:ind w:firstLine="0"/>
              <w:jc w:val="left"/>
              <w:rPr>
                <w:rFonts w:ascii="Tahoma" w:hAnsi="Tahoma" w:cs="Tahoma"/>
                <w:b/>
                <w:sz w:val="18"/>
                <w:szCs w:val="18"/>
                <w:lang w:val="sr-Cyrl-RS"/>
              </w:rPr>
            </w:pPr>
            <w:r w:rsidRPr="003F15D9">
              <w:rPr>
                <w:rFonts w:ascii="Tahoma" w:hAnsi="Tahoma" w:cs="Tahoma"/>
                <w:b/>
                <w:sz w:val="18"/>
                <w:szCs w:val="18"/>
                <w:lang w:val="sr-Cyrl-RS"/>
              </w:rPr>
              <w:t>Број играча ангажованих уговором</w:t>
            </w:r>
          </w:p>
        </w:tc>
        <w:tc>
          <w:tcPr>
            <w:tcW w:w="4326" w:type="dxa"/>
          </w:tcPr>
          <w:p w14:paraId="00BC9BAF"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7F4E11" w:rsidRPr="002B2D96" w14:paraId="163DA22F" w14:textId="77777777" w:rsidTr="00A71A5B">
        <w:trPr>
          <w:trHeight w:val="247"/>
        </w:trPr>
        <w:tc>
          <w:tcPr>
            <w:tcW w:w="786" w:type="dxa"/>
            <w:vMerge w:val="restart"/>
          </w:tcPr>
          <w:p w14:paraId="36AC12FC" w14:textId="77777777" w:rsidR="007F4E11" w:rsidRPr="002B2D96" w:rsidRDefault="007F4E11" w:rsidP="00953167">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2.1.2.</w:t>
            </w:r>
          </w:p>
        </w:tc>
        <w:tc>
          <w:tcPr>
            <w:tcW w:w="5588" w:type="dxa"/>
            <w:vMerge w:val="restart"/>
            <w:shd w:val="clear" w:color="auto" w:fill="auto"/>
          </w:tcPr>
          <w:p w14:paraId="60F21803" w14:textId="77777777" w:rsidR="007F4E11" w:rsidRPr="002B2D96" w:rsidRDefault="007F4E1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регистрованој једној екипи у млађим категоријама - попуњава клуб који учествује у сениорском такмичењу</w:t>
            </w:r>
          </w:p>
        </w:tc>
        <w:tc>
          <w:tcPr>
            <w:tcW w:w="4678" w:type="dxa"/>
            <w:vAlign w:val="center"/>
          </w:tcPr>
          <w:p w14:paraId="42900635" w14:textId="77777777" w:rsidR="007F4E11" w:rsidRPr="003F15D9" w:rsidRDefault="007F4E11" w:rsidP="00953167">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Укупан број регистрованих играча</w:t>
            </w:r>
          </w:p>
        </w:tc>
        <w:tc>
          <w:tcPr>
            <w:tcW w:w="4326" w:type="dxa"/>
          </w:tcPr>
          <w:p w14:paraId="2A4AE4F0" w14:textId="77777777" w:rsidR="007F4E11" w:rsidRPr="002B2D96" w:rsidRDefault="007F4E11" w:rsidP="00953167">
            <w:pPr>
              <w:pStyle w:val="BodyText"/>
              <w:tabs>
                <w:tab w:val="left" w:pos="360"/>
              </w:tabs>
              <w:spacing w:after="0" w:line="240" w:lineRule="auto"/>
              <w:ind w:firstLine="0"/>
              <w:rPr>
                <w:rFonts w:ascii="Tahoma" w:hAnsi="Tahoma" w:cs="Tahoma"/>
                <w:b/>
                <w:szCs w:val="20"/>
                <w:lang w:val="sr-Cyrl-RS"/>
              </w:rPr>
            </w:pPr>
          </w:p>
        </w:tc>
      </w:tr>
      <w:tr w:rsidR="007F4E11" w:rsidRPr="002B2D96" w14:paraId="6C32F20A" w14:textId="77777777" w:rsidTr="00A71A5B">
        <w:trPr>
          <w:trHeight w:val="251"/>
        </w:trPr>
        <w:tc>
          <w:tcPr>
            <w:tcW w:w="786" w:type="dxa"/>
            <w:vMerge/>
          </w:tcPr>
          <w:p w14:paraId="55839421" w14:textId="77777777" w:rsidR="007F4E11" w:rsidRPr="002B2D96" w:rsidRDefault="007F4E1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33D69287" w14:textId="77777777" w:rsidR="007F4E11" w:rsidRPr="002B2D96" w:rsidRDefault="007F4E1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49C00508" w14:textId="77777777" w:rsidR="007F4E11" w:rsidRPr="003F15D9" w:rsidRDefault="007F4E11" w:rsidP="00953167">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Број играча ангажованих на основу учлањења</w:t>
            </w:r>
          </w:p>
        </w:tc>
        <w:tc>
          <w:tcPr>
            <w:tcW w:w="4326" w:type="dxa"/>
          </w:tcPr>
          <w:p w14:paraId="668DE264" w14:textId="77777777" w:rsidR="007F4E11" w:rsidRPr="002B2D96" w:rsidRDefault="007F4E11" w:rsidP="00953167">
            <w:pPr>
              <w:pStyle w:val="BodyText"/>
              <w:tabs>
                <w:tab w:val="left" w:pos="360"/>
              </w:tabs>
              <w:spacing w:after="0" w:line="240" w:lineRule="auto"/>
              <w:ind w:firstLine="0"/>
              <w:rPr>
                <w:rFonts w:ascii="Tahoma" w:hAnsi="Tahoma" w:cs="Tahoma"/>
                <w:b/>
                <w:szCs w:val="20"/>
                <w:lang w:val="sr-Cyrl-RS"/>
              </w:rPr>
            </w:pPr>
          </w:p>
        </w:tc>
      </w:tr>
      <w:tr w:rsidR="007F4E11" w:rsidRPr="002B2D96" w14:paraId="1CAD2392" w14:textId="77777777" w:rsidTr="00A71A5B">
        <w:trPr>
          <w:trHeight w:val="201"/>
        </w:trPr>
        <w:tc>
          <w:tcPr>
            <w:tcW w:w="786" w:type="dxa"/>
            <w:vMerge/>
          </w:tcPr>
          <w:p w14:paraId="797C500E" w14:textId="77777777" w:rsidR="007F4E11" w:rsidRPr="002B2D96" w:rsidRDefault="007F4E1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311834FA" w14:textId="77777777" w:rsidR="007F4E11" w:rsidRPr="002B2D96" w:rsidRDefault="007F4E1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08B53975" w14:textId="77777777" w:rsidR="007F4E11" w:rsidRPr="003F15D9" w:rsidRDefault="007F4E11" w:rsidP="00953167">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Број играча ангажованих уговором</w:t>
            </w:r>
          </w:p>
        </w:tc>
        <w:tc>
          <w:tcPr>
            <w:tcW w:w="4326" w:type="dxa"/>
          </w:tcPr>
          <w:p w14:paraId="2B6A00CB" w14:textId="77777777" w:rsidR="007F4E11" w:rsidRPr="002B2D96" w:rsidRDefault="007F4E11" w:rsidP="00953167">
            <w:pPr>
              <w:pStyle w:val="BodyText"/>
              <w:tabs>
                <w:tab w:val="left" w:pos="360"/>
              </w:tabs>
              <w:spacing w:after="0" w:line="240" w:lineRule="auto"/>
              <w:ind w:firstLine="0"/>
              <w:rPr>
                <w:rFonts w:ascii="Tahoma" w:hAnsi="Tahoma" w:cs="Tahoma"/>
                <w:b/>
                <w:szCs w:val="20"/>
                <w:lang w:val="sr-Cyrl-RS"/>
              </w:rPr>
            </w:pPr>
          </w:p>
        </w:tc>
      </w:tr>
      <w:tr w:rsidR="007F4E11" w:rsidRPr="002B2D96" w14:paraId="2578E15A" w14:textId="77777777" w:rsidTr="00A71A5B">
        <w:trPr>
          <w:trHeight w:val="200"/>
        </w:trPr>
        <w:tc>
          <w:tcPr>
            <w:tcW w:w="786" w:type="dxa"/>
            <w:vMerge/>
          </w:tcPr>
          <w:p w14:paraId="393A57E1" w14:textId="77777777" w:rsidR="007F4E11" w:rsidRPr="002B2D96" w:rsidRDefault="007F4E1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0E4A234A" w14:textId="77777777" w:rsidR="007F4E11" w:rsidRPr="002B2D96" w:rsidRDefault="007F4E1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4D388B79" w14:textId="77777777" w:rsidR="007F4E11" w:rsidRPr="003F15D9" w:rsidRDefault="007F4E11" w:rsidP="00953167">
            <w:pPr>
              <w:pStyle w:val="BodyText"/>
              <w:tabs>
                <w:tab w:val="left" w:pos="360"/>
              </w:tabs>
              <w:spacing w:after="0" w:line="240" w:lineRule="auto"/>
              <w:ind w:firstLine="0"/>
              <w:jc w:val="left"/>
              <w:rPr>
                <w:rFonts w:ascii="Tahoma" w:hAnsi="Tahoma" w:cs="Tahoma"/>
                <w:bCs/>
                <w:sz w:val="18"/>
                <w:szCs w:val="18"/>
                <w:lang w:val="sr-Cyrl-RS"/>
              </w:rPr>
            </w:pPr>
            <w:r w:rsidRPr="003F15D9">
              <w:rPr>
                <w:rFonts w:ascii="Tahoma" w:hAnsi="Tahoma" w:cs="Tahoma"/>
                <w:bCs/>
                <w:sz w:val="18"/>
                <w:szCs w:val="18"/>
                <w:lang w:val="sr-Cyrl-RS"/>
              </w:rPr>
              <w:t>Назив такмичења у коме екипа учествује</w:t>
            </w:r>
          </w:p>
        </w:tc>
        <w:tc>
          <w:tcPr>
            <w:tcW w:w="4326" w:type="dxa"/>
          </w:tcPr>
          <w:p w14:paraId="0D4B86A3" w14:textId="77777777" w:rsidR="007F4E11" w:rsidRPr="002B2D96" w:rsidRDefault="007F4E1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6860F2C7" w14:textId="77777777" w:rsidTr="00A71A5B">
        <w:trPr>
          <w:trHeight w:val="306"/>
        </w:trPr>
        <w:tc>
          <w:tcPr>
            <w:tcW w:w="786" w:type="dxa"/>
            <w:vMerge w:val="restart"/>
          </w:tcPr>
          <w:p w14:paraId="2969EDC6"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2.1.3.</w:t>
            </w:r>
          </w:p>
        </w:tc>
        <w:tc>
          <w:tcPr>
            <w:tcW w:w="5588" w:type="dxa"/>
            <w:vMerge w:val="restart"/>
            <w:shd w:val="clear" w:color="auto" w:fill="auto"/>
          </w:tcPr>
          <w:p w14:paraId="45A97296" w14:textId="77777777" w:rsidR="003D2FF6" w:rsidRDefault="003D2FF6" w:rsidP="00953167">
            <w:pPr>
              <w:pStyle w:val="BodyText"/>
              <w:tabs>
                <w:tab w:val="left" w:pos="360"/>
              </w:tabs>
              <w:spacing w:after="0" w:line="240" w:lineRule="auto"/>
              <w:ind w:firstLine="0"/>
              <w:rPr>
                <w:rFonts w:ascii="Tahoma" w:hAnsi="Tahoma" w:cs="Tahoma"/>
                <w:b/>
                <w:sz w:val="18"/>
                <w:szCs w:val="18"/>
                <w:lang w:val="sr-Cyrl-RS"/>
              </w:rPr>
            </w:pPr>
          </w:p>
          <w:p w14:paraId="0BCFD4C2" w14:textId="77777777" w:rsidR="003D2FF6" w:rsidRDefault="003D2FF6" w:rsidP="00953167">
            <w:pPr>
              <w:pStyle w:val="BodyText"/>
              <w:tabs>
                <w:tab w:val="left" w:pos="360"/>
              </w:tabs>
              <w:spacing w:after="0" w:line="240" w:lineRule="auto"/>
              <w:ind w:firstLine="0"/>
              <w:rPr>
                <w:rFonts w:ascii="Tahoma" w:hAnsi="Tahoma" w:cs="Tahoma"/>
                <w:b/>
                <w:sz w:val="18"/>
                <w:szCs w:val="18"/>
                <w:lang w:val="sr-Cyrl-RS"/>
              </w:rPr>
            </w:pPr>
          </w:p>
          <w:p w14:paraId="0C2FBF16" w14:textId="109DABAD"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регистроване две екипе у млађим категоријама - </w:t>
            </w:r>
            <w:r w:rsidR="008C718D" w:rsidRPr="002B2D96">
              <w:rPr>
                <w:rFonts w:ascii="Tahoma" w:hAnsi="Tahoma" w:cs="Tahoma"/>
                <w:b/>
                <w:sz w:val="18"/>
                <w:szCs w:val="18"/>
                <w:lang w:val="sr-Cyrl-RS"/>
              </w:rPr>
              <w:t>попуњава</w:t>
            </w:r>
            <w:r w:rsidRPr="002B2D96">
              <w:rPr>
                <w:rFonts w:ascii="Tahoma" w:hAnsi="Tahoma" w:cs="Tahoma"/>
                <w:b/>
                <w:sz w:val="18"/>
                <w:szCs w:val="18"/>
                <w:lang w:val="sr-Cyrl-RS"/>
              </w:rPr>
              <w:t xml:space="preserve"> клуб који учествује само у</w:t>
            </w:r>
            <w:r w:rsidR="007F4E11" w:rsidRPr="002B2D96">
              <w:rPr>
                <w:rFonts w:ascii="Tahoma" w:hAnsi="Tahoma" w:cs="Tahoma"/>
                <w:b/>
                <w:sz w:val="18"/>
                <w:szCs w:val="18"/>
                <w:lang w:val="sr-Cyrl-RS"/>
              </w:rPr>
              <w:t xml:space="preserve"> такмичењима млађих категорија </w:t>
            </w:r>
            <w:r w:rsidRPr="002B2D96">
              <w:rPr>
                <w:rFonts w:ascii="Tahoma" w:hAnsi="Tahoma" w:cs="Tahoma"/>
                <w:b/>
                <w:sz w:val="18"/>
                <w:szCs w:val="18"/>
                <w:lang w:val="sr-Cyrl-RS"/>
              </w:rPr>
              <w:t>у оквиру МК лиге КСС и Финалног МК турнира КСС</w:t>
            </w:r>
          </w:p>
        </w:tc>
        <w:tc>
          <w:tcPr>
            <w:tcW w:w="4678" w:type="dxa"/>
            <w:vAlign w:val="center"/>
          </w:tcPr>
          <w:p w14:paraId="1EC25E93"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Екипа 1</w:t>
            </w:r>
          </w:p>
        </w:tc>
        <w:tc>
          <w:tcPr>
            <w:tcW w:w="4326" w:type="dxa"/>
          </w:tcPr>
          <w:p w14:paraId="21B2EDFE"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11162940" w14:textId="77777777" w:rsidTr="00A71A5B">
        <w:trPr>
          <w:trHeight w:val="125"/>
        </w:trPr>
        <w:tc>
          <w:tcPr>
            <w:tcW w:w="786" w:type="dxa"/>
            <w:vMerge/>
          </w:tcPr>
          <w:p w14:paraId="6A4E9D66"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64F93B7A"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486BA6F7"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Укупан број регистрованих играча</w:t>
            </w:r>
          </w:p>
        </w:tc>
        <w:tc>
          <w:tcPr>
            <w:tcW w:w="4326" w:type="dxa"/>
          </w:tcPr>
          <w:p w14:paraId="64F11DEE"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74E04D64" w14:textId="77777777" w:rsidTr="00A71A5B">
        <w:trPr>
          <w:trHeight w:val="125"/>
        </w:trPr>
        <w:tc>
          <w:tcPr>
            <w:tcW w:w="786" w:type="dxa"/>
            <w:vMerge/>
          </w:tcPr>
          <w:p w14:paraId="1A394469"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2202208D"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46A781BC"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на основу учлањења</w:t>
            </w:r>
          </w:p>
        </w:tc>
        <w:tc>
          <w:tcPr>
            <w:tcW w:w="4326" w:type="dxa"/>
          </w:tcPr>
          <w:p w14:paraId="2328F233"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6270261D" w14:textId="77777777" w:rsidTr="00A71A5B">
        <w:trPr>
          <w:trHeight w:val="303"/>
        </w:trPr>
        <w:tc>
          <w:tcPr>
            <w:tcW w:w="786" w:type="dxa"/>
            <w:vMerge/>
          </w:tcPr>
          <w:p w14:paraId="5C05DE60"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6830FC30"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3A47AC2F"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sz w:val="18"/>
                <w:szCs w:val="18"/>
                <w:lang w:val="sr-Cyrl-RS"/>
              </w:rPr>
              <w:t>Број играча ангажованих уговором</w:t>
            </w:r>
          </w:p>
        </w:tc>
        <w:tc>
          <w:tcPr>
            <w:tcW w:w="4326" w:type="dxa"/>
          </w:tcPr>
          <w:p w14:paraId="6AA54C61"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0A16D4A6" w14:textId="77777777" w:rsidTr="00A71A5B">
        <w:trPr>
          <w:trHeight w:val="303"/>
        </w:trPr>
        <w:tc>
          <w:tcPr>
            <w:tcW w:w="786" w:type="dxa"/>
            <w:vMerge/>
          </w:tcPr>
          <w:p w14:paraId="03731090"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704F189C"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257010A2"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Назив такмичења у коме екипа учествује</w:t>
            </w:r>
          </w:p>
        </w:tc>
        <w:tc>
          <w:tcPr>
            <w:tcW w:w="4326" w:type="dxa"/>
          </w:tcPr>
          <w:p w14:paraId="573AE959"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0E27D5E6" w14:textId="77777777" w:rsidTr="00A71A5B">
        <w:trPr>
          <w:trHeight w:val="221"/>
        </w:trPr>
        <w:tc>
          <w:tcPr>
            <w:tcW w:w="786" w:type="dxa"/>
            <w:vMerge/>
          </w:tcPr>
          <w:p w14:paraId="28E8AB90"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010A8331"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0B57940B"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Екипа 2</w:t>
            </w:r>
          </w:p>
        </w:tc>
        <w:tc>
          <w:tcPr>
            <w:tcW w:w="4326" w:type="dxa"/>
          </w:tcPr>
          <w:p w14:paraId="39D7280A"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0CB398AB" w14:textId="77777777" w:rsidTr="00A71A5B">
        <w:trPr>
          <w:trHeight w:val="217"/>
        </w:trPr>
        <w:tc>
          <w:tcPr>
            <w:tcW w:w="786" w:type="dxa"/>
            <w:vMerge/>
          </w:tcPr>
          <w:p w14:paraId="294594A6"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6D6471B4"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416AF895"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Укупан број регистрованих играча</w:t>
            </w:r>
          </w:p>
        </w:tc>
        <w:tc>
          <w:tcPr>
            <w:tcW w:w="4326" w:type="dxa"/>
          </w:tcPr>
          <w:p w14:paraId="3FCF3F13"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0E4D4F42" w14:textId="77777777" w:rsidTr="00A71A5B">
        <w:trPr>
          <w:trHeight w:val="217"/>
        </w:trPr>
        <w:tc>
          <w:tcPr>
            <w:tcW w:w="786" w:type="dxa"/>
            <w:vMerge/>
          </w:tcPr>
          <w:p w14:paraId="60F486A6"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1FDE86CB"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36E5D038"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на основу учлањења</w:t>
            </w:r>
          </w:p>
        </w:tc>
        <w:tc>
          <w:tcPr>
            <w:tcW w:w="4326" w:type="dxa"/>
          </w:tcPr>
          <w:p w14:paraId="2971D035"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3D119F02" w14:textId="77777777" w:rsidTr="00A71A5B">
        <w:trPr>
          <w:trHeight w:val="217"/>
        </w:trPr>
        <w:tc>
          <w:tcPr>
            <w:tcW w:w="786" w:type="dxa"/>
            <w:vMerge/>
          </w:tcPr>
          <w:p w14:paraId="46E64DD3"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0C446FFF"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38894308" w14:textId="77777777" w:rsidR="008C40C1" w:rsidRPr="002B2D96" w:rsidRDefault="008C40C1" w:rsidP="00953167">
            <w:pPr>
              <w:pStyle w:val="BodyText"/>
              <w:tabs>
                <w:tab w:val="left" w:pos="360"/>
              </w:tabs>
              <w:spacing w:after="0" w:line="240" w:lineRule="auto"/>
              <w:ind w:firstLine="0"/>
              <w:rPr>
                <w:rFonts w:ascii="Tahoma" w:hAnsi="Tahoma" w:cs="Tahoma"/>
                <w:sz w:val="18"/>
                <w:szCs w:val="18"/>
                <w:lang w:val="sr-Cyrl-RS"/>
              </w:rPr>
            </w:pPr>
            <w:r w:rsidRPr="002B2D96">
              <w:rPr>
                <w:rFonts w:ascii="Tahoma" w:hAnsi="Tahoma" w:cs="Tahoma"/>
                <w:sz w:val="18"/>
                <w:szCs w:val="18"/>
                <w:lang w:val="sr-Cyrl-RS"/>
              </w:rPr>
              <w:t>Број играча ангажованих уговором</w:t>
            </w:r>
          </w:p>
        </w:tc>
        <w:tc>
          <w:tcPr>
            <w:tcW w:w="4326" w:type="dxa"/>
          </w:tcPr>
          <w:p w14:paraId="04DD68FF"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34676095" w14:textId="77777777" w:rsidTr="00A71A5B">
        <w:trPr>
          <w:trHeight w:val="217"/>
        </w:trPr>
        <w:tc>
          <w:tcPr>
            <w:tcW w:w="786" w:type="dxa"/>
            <w:vMerge/>
          </w:tcPr>
          <w:p w14:paraId="680DD52F"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5588" w:type="dxa"/>
            <w:vMerge/>
            <w:shd w:val="clear" w:color="auto" w:fill="auto"/>
          </w:tcPr>
          <w:p w14:paraId="75B85485"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3B8F7A76"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sz w:val="18"/>
                <w:szCs w:val="18"/>
                <w:lang w:val="sr-Cyrl-RS"/>
              </w:rPr>
              <w:t>Назив такмичења у коме екипа учествује</w:t>
            </w:r>
          </w:p>
        </w:tc>
        <w:tc>
          <w:tcPr>
            <w:tcW w:w="4326" w:type="dxa"/>
          </w:tcPr>
          <w:p w14:paraId="0A59DC5C"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7CAACB3F" w14:textId="77777777" w:rsidTr="00A71A5B">
        <w:trPr>
          <w:trHeight w:val="334"/>
        </w:trPr>
        <w:tc>
          <w:tcPr>
            <w:tcW w:w="786" w:type="dxa"/>
            <w:vMerge w:val="restart"/>
          </w:tcPr>
          <w:p w14:paraId="7CF0FF94"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2.1.4.</w:t>
            </w:r>
          </w:p>
        </w:tc>
        <w:tc>
          <w:tcPr>
            <w:tcW w:w="5588" w:type="dxa"/>
            <w:vMerge w:val="restart"/>
          </w:tcPr>
          <w:p w14:paraId="4489CD99"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регистрованој једној екипи у млађим категоријама - </w:t>
            </w:r>
            <w:r w:rsidR="00B97836" w:rsidRPr="002B2D96">
              <w:rPr>
                <w:rFonts w:ascii="Tahoma" w:hAnsi="Tahoma" w:cs="Tahoma"/>
                <w:b/>
                <w:sz w:val="18"/>
                <w:szCs w:val="18"/>
                <w:lang w:val="sr-Cyrl-RS"/>
              </w:rPr>
              <w:t>попуњава</w:t>
            </w:r>
            <w:r w:rsidRPr="002B2D96">
              <w:rPr>
                <w:rFonts w:ascii="Tahoma" w:hAnsi="Tahoma" w:cs="Tahoma"/>
                <w:b/>
                <w:sz w:val="18"/>
                <w:szCs w:val="18"/>
                <w:lang w:val="sr-Cyrl-RS"/>
              </w:rPr>
              <w:t xml:space="preserve"> клуб који учествује само у такмичењима млађих категорија у оквиру МК такмичења РКС</w:t>
            </w:r>
          </w:p>
        </w:tc>
        <w:tc>
          <w:tcPr>
            <w:tcW w:w="4678" w:type="dxa"/>
            <w:vAlign w:val="center"/>
          </w:tcPr>
          <w:p w14:paraId="75A131BB" w14:textId="77777777" w:rsidR="008C40C1" w:rsidRPr="002B2D96" w:rsidRDefault="008C40C1" w:rsidP="00953167">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Укупан број регистрованих играча</w:t>
            </w:r>
          </w:p>
        </w:tc>
        <w:tc>
          <w:tcPr>
            <w:tcW w:w="4326" w:type="dxa"/>
          </w:tcPr>
          <w:p w14:paraId="43FDDA41"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64708BA1" w14:textId="77777777" w:rsidTr="00A71A5B">
        <w:trPr>
          <w:trHeight w:val="334"/>
        </w:trPr>
        <w:tc>
          <w:tcPr>
            <w:tcW w:w="786" w:type="dxa"/>
            <w:vMerge/>
          </w:tcPr>
          <w:p w14:paraId="3F4435B6"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c>
          <w:tcPr>
            <w:tcW w:w="5588" w:type="dxa"/>
            <w:vMerge/>
          </w:tcPr>
          <w:p w14:paraId="36CD4A7B"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4678" w:type="dxa"/>
            <w:vAlign w:val="center"/>
          </w:tcPr>
          <w:p w14:paraId="7CAF0F78" w14:textId="77777777" w:rsidR="008C40C1" w:rsidRPr="002B2D96" w:rsidRDefault="008C40C1" w:rsidP="00953167">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играча ангажованих на основу учлањења</w:t>
            </w:r>
          </w:p>
        </w:tc>
        <w:tc>
          <w:tcPr>
            <w:tcW w:w="4326" w:type="dxa"/>
          </w:tcPr>
          <w:p w14:paraId="62F17709"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r w:rsidR="008C40C1" w:rsidRPr="002B2D96" w14:paraId="4AB96E10" w14:textId="77777777" w:rsidTr="00A71A5B">
        <w:trPr>
          <w:trHeight w:val="336"/>
        </w:trPr>
        <w:tc>
          <w:tcPr>
            <w:tcW w:w="786" w:type="dxa"/>
            <w:vMerge/>
          </w:tcPr>
          <w:p w14:paraId="4CA986E4"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c>
          <w:tcPr>
            <w:tcW w:w="5588" w:type="dxa"/>
            <w:vMerge/>
          </w:tcPr>
          <w:p w14:paraId="1EA8A5C8" w14:textId="77777777" w:rsidR="008C40C1" w:rsidRPr="002B2D96" w:rsidRDefault="008C40C1" w:rsidP="00953167">
            <w:pPr>
              <w:pStyle w:val="BodyText"/>
              <w:tabs>
                <w:tab w:val="left" w:pos="360"/>
              </w:tabs>
              <w:spacing w:after="0" w:line="240" w:lineRule="auto"/>
              <w:ind w:firstLine="0"/>
              <w:jc w:val="left"/>
              <w:rPr>
                <w:rFonts w:ascii="Tahoma" w:hAnsi="Tahoma" w:cs="Tahoma"/>
                <w:b/>
                <w:szCs w:val="20"/>
                <w:lang w:val="sr-Cyrl-RS"/>
              </w:rPr>
            </w:pPr>
          </w:p>
        </w:tc>
        <w:tc>
          <w:tcPr>
            <w:tcW w:w="4678" w:type="dxa"/>
            <w:vAlign w:val="center"/>
          </w:tcPr>
          <w:p w14:paraId="46ECB209" w14:textId="77777777" w:rsidR="008C40C1" w:rsidRPr="002B2D96" w:rsidRDefault="008C40C1" w:rsidP="00953167">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играча ангажованих уговором</w:t>
            </w:r>
          </w:p>
        </w:tc>
        <w:tc>
          <w:tcPr>
            <w:tcW w:w="4326" w:type="dxa"/>
          </w:tcPr>
          <w:p w14:paraId="0176EEF2" w14:textId="77777777" w:rsidR="008C40C1" w:rsidRPr="002B2D96" w:rsidRDefault="008C40C1" w:rsidP="00953167">
            <w:pPr>
              <w:pStyle w:val="BodyText"/>
              <w:tabs>
                <w:tab w:val="left" w:pos="360"/>
              </w:tabs>
              <w:spacing w:after="0" w:line="240" w:lineRule="auto"/>
              <w:ind w:firstLine="0"/>
              <w:rPr>
                <w:rFonts w:ascii="Tahoma" w:hAnsi="Tahoma" w:cs="Tahoma"/>
                <w:b/>
                <w:szCs w:val="20"/>
                <w:lang w:val="sr-Cyrl-RS"/>
              </w:rPr>
            </w:pPr>
          </w:p>
        </w:tc>
      </w:tr>
    </w:tbl>
    <w:p w14:paraId="46C045D6" w14:textId="77777777" w:rsidR="0074227F" w:rsidRPr="002B2D96" w:rsidRDefault="0074227F" w:rsidP="008C40C1">
      <w:pPr>
        <w:pStyle w:val="BodyText"/>
        <w:tabs>
          <w:tab w:val="left" w:pos="360"/>
        </w:tabs>
        <w:spacing w:after="0" w:line="240" w:lineRule="auto"/>
        <w:ind w:firstLine="0"/>
        <w:rPr>
          <w:rFonts w:ascii="Tahoma" w:hAnsi="Tahoma" w:cs="Tahoma"/>
          <w:b/>
          <w:sz w:val="10"/>
          <w:szCs w:val="10"/>
          <w:lang w:val="sr-Cyrl-RS"/>
        </w:rPr>
      </w:pPr>
    </w:p>
    <w:p w14:paraId="594408DE" w14:textId="77777777" w:rsidR="008C40C1" w:rsidRPr="002B2D96" w:rsidRDefault="008C40C1" w:rsidP="008C40C1">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 СПОРТСКИ СТРУЧЊАЦИ</w:t>
      </w:r>
    </w:p>
    <w:p w14:paraId="22151C98" w14:textId="77777777" w:rsidR="008C40C1" w:rsidRPr="002B2D96" w:rsidRDefault="008C40C1" w:rsidP="008C40C1">
      <w:pPr>
        <w:pStyle w:val="BodyText"/>
        <w:tabs>
          <w:tab w:val="left" w:pos="360"/>
        </w:tabs>
        <w:spacing w:after="0" w:line="240" w:lineRule="auto"/>
        <w:ind w:firstLine="0"/>
        <w:rPr>
          <w:rFonts w:ascii="Tahoma" w:hAnsi="Tahoma" w:cs="Tahoma"/>
          <w:b/>
          <w:sz w:val="10"/>
          <w:szCs w:val="10"/>
          <w:lang w:val="sr-Cyrl-RS"/>
        </w:rPr>
      </w:pPr>
    </w:p>
    <w:tbl>
      <w:tblPr>
        <w:tblStyle w:val="TableGrid"/>
        <w:tblW w:w="15446" w:type="dxa"/>
        <w:tblLook w:val="04A0" w:firstRow="1" w:lastRow="0" w:firstColumn="1" w:lastColumn="0" w:noHBand="0" w:noVBand="1"/>
      </w:tblPr>
      <w:tblGrid>
        <w:gridCol w:w="786"/>
        <w:gridCol w:w="5588"/>
        <w:gridCol w:w="4678"/>
        <w:gridCol w:w="4394"/>
      </w:tblGrid>
      <w:tr w:rsidR="000E449D" w:rsidRPr="002B2D96" w14:paraId="6F66BC12" w14:textId="77777777" w:rsidTr="00A71A5B">
        <w:trPr>
          <w:trHeight w:val="544"/>
        </w:trPr>
        <w:tc>
          <w:tcPr>
            <w:tcW w:w="786" w:type="dxa"/>
            <w:vMerge w:val="restart"/>
          </w:tcPr>
          <w:p w14:paraId="1EF6B4EF"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2.2.1.</w:t>
            </w:r>
          </w:p>
        </w:tc>
        <w:tc>
          <w:tcPr>
            <w:tcW w:w="5588" w:type="dxa"/>
            <w:vMerge w:val="restart"/>
          </w:tcPr>
          <w:p w14:paraId="7987F3C3"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ангажованим тренерима за рад са спортистима (минимално један, плус још један на сваких 160 спортиста)</w:t>
            </w:r>
          </w:p>
        </w:tc>
        <w:tc>
          <w:tcPr>
            <w:tcW w:w="4678" w:type="dxa"/>
          </w:tcPr>
          <w:p w14:paraId="6F9F6FDB" w14:textId="77777777" w:rsidR="000E449D" w:rsidRPr="002B2D96" w:rsidRDefault="00384B28" w:rsidP="00384B28">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0E449D" w:rsidRPr="002B2D96">
              <w:rPr>
                <w:rFonts w:ascii="Tahoma" w:hAnsi="Tahoma" w:cs="Tahoma"/>
                <w:b/>
                <w:sz w:val="18"/>
                <w:szCs w:val="18"/>
                <w:lang w:val="sr-Cyrl-RS"/>
              </w:rPr>
              <w:t>Име и презиме, спортско звање, број  и ниво дозволе за рад (лиценце), образовање, функција у екипи</w:t>
            </w:r>
            <w:r w:rsidR="0046378C" w:rsidRPr="002B2D96">
              <w:rPr>
                <w:rFonts w:ascii="Tahoma" w:hAnsi="Tahoma" w:cs="Tahoma"/>
                <w:b/>
                <w:sz w:val="18"/>
                <w:szCs w:val="18"/>
                <w:lang w:val="sr-Cyrl-RS"/>
              </w:rPr>
              <w:t>, начин ангажовања (уговор, одлука о именовању</w:t>
            </w:r>
          </w:p>
        </w:tc>
        <w:tc>
          <w:tcPr>
            <w:tcW w:w="4394" w:type="dxa"/>
          </w:tcPr>
          <w:p w14:paraId="529313AD"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2B2D96" w14:paraId="77E2CF62" w14:textId="77777777" w:rsidTr="00A71A5B">
        <w:trPr>
          <w:trHeight w:val="543"/>
        </w:trPr>
        <w:tc>
          <w:tcPr>
            <w:tcW w:w="786" w:type="dxa"/>
            <w:vMerge/>
          </w:tcPr>
          <w:p w14:paraId="5349F1C7"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c>
          <w:tcPr>
            <w:tcW w:w="5588" w:type="dxa"/>
            <w:vMerge/>
          </w:tcPr>
          <w:p w14:paraId="56CD4738"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14:paraId="1C3206B6" w14:textId="77777777" w:rsidR="000E449D" w:rsidRPr="002B2D96"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2.</w:t>
            </w:r>
          </w:p>
        </w:tc>
        <w:tc>
          <w:tcPr>
            <w:tcW w:w="4394" w:type="dxa"/>
          </w:tcPr>
          <w:p w14:paraId="46384604"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r>
      <w:tr w:rsidR="000E449D" w:rsidRPr="002B2D96" w14:paraId="0FA77501" w14:textId="77777777" w:rsidTr="00A71A5B">
        <w:trPr>
          <w:trHeight w:val="876"/>
        </w:trPr>
        <w:tc>
          <w:tcPr>
            <w:tcW w:w="786" w:type="dxa"/>
            <w:vMerge w:val="restart"/>
          </w:tcPr>
          <w:p w14:paraId="533ACAD3"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2.2.2.</w:t>
            </w:r>
          </w:p>
        </w:tc>
        <w:tc>
          <w:tcPr>
            <w:tcW w:w="5588" w:type="dxa"/>
            <w:vMerge w:val="restart"/>
          </w:tcPr>
          <w:p w14:paraId="1183F3F8"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ангажованим тренерима за рад са спортистима млађим од 16 година</w:t>
            </w:r>
          </w:p>
        </w:tc>
        <w:tc>
          <w:tcPr>
            <w:tcW w:w="4678" w:type="dxa"/>
          </w:tcPr>
          <w:p w14:paraId="0E33397A" w14:textId="77777777" w:rsidR="000E449D" w:rsidRPr="002B2D96" w:rsidRDefault="00384B28"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0E449D" w:rsidRPr="002B2D96">
              <w:rPr>
                <w:rFonts w:ascii="Tahoma" w:hAnsi="Tahoma" w:cs="Tahoma"/>
                <w:b/>
                <w:sz w:val="18"/>
                <w:szCs w:val="18"/>
                <w:lang w:val="sr-Cyrl-RS"/>
              </w:rPr>
              <w:t>Име и презиме, спортско звање, број  и ниво дозволе за рад (лиценце), образовање у области физичког васпитања и спорта /посебна стручна оспособљеност за рад са децом, функција у екипи</w:t>
            </w:r>
            <w:r w:rsidR="0046378C" w:rsidRPr="002B2D96">
              <w:rPr>
                <w:rFonts w:ascii="Tahoma" w:hAnsi="Tahoma" w:cs="Tahoma"/>
                <w:b/>
                <w:sz w:val="18"/>
                <w:szCs w:val="18"/>
                <w:lang w:val="sr-Cyrl-RS"/>
              </w:rPr>
              <w:t>, начин ангажовања (уговор, одлука о именовању</w:t>
            </w:r>
            <w:r w:rsidRPr="002B2D96">
              <w:rPr>
                <w:rFonts w:ascii="Tahoma" w:hAnsi="Tahoma" w:cs="Tahoma"/>
                <w:b/>
                <w:sz w:val="18"/>
                <w:szCs w:val="18"/>
                <w:lang w:val="sr-Cyrl-RS"/>
              </w:rPr>
              <w:t>)</w:t>
            </w:r>
          </w:p>
        </w:tc>
        <w:tc>
          <w:tcPr>
            <w:tcW w:w="4394" w:type="dxa"/>
          </w:tcPr>
          <w:p w14:paraId="5E30C2A1"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2"/>
                <w:lang w:val="sr-Cyrl-RS"/>
              </w:rPr>
            </w:pPr>
          </w:p>
        </w:tc>
      </w:tr>
      <w:tr w:rsidR="000E449D" w:rsidRPr="002B2D96" w14:paraId="4580B0EE" w14:textId="77777777" w:rsidTr="00A71A5B">
        <w:trPr>
          <w:trHeight w:val="876"/>
        </w:trPr>
        <w:tc>
          <w:tcPr>
            <w:tcW w:w="786" w:type="dxa"/>
            <w:vMerge/>
          </w:tcPr>
          <w:p w14:paraId="26406B07"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c>
          <w:tcPr>
            <w:tcW w:w="5588" w:type="dxa"/>
            <w:vMerge/>
          </w:tcPr>
          <w:p w14:paraId="10569FD9" w14:textId="77777777" w:rsidR="000E449D" w:rsidRPr="002B2D96" w:rsidRDefault="000E449D" w:rsidP="0074227F">
            <w:pPr>
              <w:pStyle w:val="BodyText"/>
              <w:tabs>
                <w:tab w:val="left" w:pos="360"/>
              </w:tabs>
              <w:spacing w:after="0" w:line="240" w:lineRule="auto"/>
              <w:ind w:firstLine="0"/>
              <w:jc w:val="left"/>
              <w:rPr>
                <w:rFonts w:ascii="Tahoma" w:hAnsi="Tahoma" w:cs="Tahoma"/>
                <w:b/>
                <w:sz w:val="18"/>
                <w:szCs w:val="18"/>
                <w:lang w:val="sr-Cyrl-RS"/>
              </w:rPr>
            </w:pPr>
          </w:p>
        </w:tc>
        <w:tc>
          <w:tcPr>
            <w:tcW w:w="4678" w:type="dxa"/>
          </w:tcPr>
          <w:p w14:paraId="663EF310" w14:textId="77777777" w:rsidR="000E449D" w:rsidRPr="002B2D96" w:rsidRDefault="00384B28" w:rsidP="000E449D">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2.</w:t>
            </w:r>
          </w:p>
        </w:tc>
        <w:tc>
          <w:tcPr>
            <w:tcW w:w="4394" w:type="dxa"/>
          </w:tcPr>
          <w:p w14:paraId="17FFA59A" w14:textId="77777777" w:rsidR="000E449D" w:rsidRPr="002B2D96" w:rsidRDefault="000E449D" w:rsidP="007A7E72">
            <w:pPr>
              <w:pStyle w:val="BodyText"/>
              <w:tabs>
                <w:tab w:val="left" w:pos="360"/>
              </w:tabs>
              <w:spacing w:after="0" w:line="240" w:lineRule="auto"/>
              <w:ind w:firstLine="0"/>
              <w:rPr>
                <w:rFonts w:ascii="Tahoma" w:hAnsi="Tahoma" w:cs="Tahoma"/>
                <w:b/>
                <w:szCs w:val="22"/>
                <w:lang w:val="sr-Cyrl-RS"/>
              </w:rPr>
            </w:pPr>
          </w:p>
        </w:tc>
      </w:tr>
      <w:tr w:rsidR="008C40C1" w:rsidRPr="002B2D96" w14:paraId="28B2483D" w14:textId="77777777" w:rsidTr="00A71A5B">
        <w:tc>
          <w:tcPr>
            <w:tcW w:w="786" w:type="dxa"/>
          </w:tcPr>
          <w:p w14:paraId="751065D6"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2.2.3.</w:t>
            </w:r>
          </w:p>
        </w:tc>
        <w:tc>
          <w:tcPr>
            <w:tcW w:w="5588" w:type="dxa"/>
          </w:tcPr>
          <w:p w14:paraId="111FB89C" w14:textId="77777777" w:rsidR="008C40C1" w:rsidRPr="002B2D96" w:rsidRDefault="008C40C1" w:rsidP="0074227F">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Подаци о тренеру који координира и надзире рад других тренера у клубу </w:t>
            </w:r>
            <w:r w:rsidR="00384B28" w:rsidRPr="002B2D96">
              <w:rPr>
                <w:rFonts w:ascii="Tahoma" w:hAnsi="Tahoma" w:cs="Tahoma"/>
                <w:b/>
                <w:sz w:val="18"/>
                <w:szCs w:val="18"/>
                <w:lang w:val="sr-Cyrl-RS"/>
              </w:rPr>
              <w:t>(наведен под 2.2.1 или 2.2.2.)</w:t>
            </w:r>
          </w:p>
        </w:tc>
        <w:tc>
          <w:tcPr>
            <w:tcW w:w="4678" w:type="dxa"/>
          </w:tcPr>
          <w:p w14:paraId="08F9E183"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Име и презиме</w:t>
            </w:r>
          </w:p>
        </w:tc>
        <w:tc>
          <w:tcPr>
            <w:tcW w:w="4394" w:type="dxa"/>
          </w:tcPr>
          <w:p w14:paraId="754D11D6"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r>
      <w:tr w:rsidR="008C40C1" w:rsidRPr="002B2D96" w14:paraId="434212AF" w14:textId="77777777" w:rsidTr="00A71A5B">
        <w:tc>
          <w:tcPr>
            <w:tcW w:w="786" w:type="dxa"/>
          </w:tcPr>
          <w:p w14:paraId="5A8A0BA0"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2.2.4.</w:t>
            </w:r>
          </w:p>
        </w:tc>
        <w:tc>
          <w:tcPr>
            <w:tcW w:w="5588" w:type="dxa"/>
          </w:tcPr>
          <w:p w14:paraId="7CECCD31"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општег акта клуба којим су утврђене надлежности ангажованих тренера</w:t>
            </w:r>
          </w:p>
        </w:tc>
        <w:tc>
          <w:tcPr>
            <w:tcW w:w="4678" w:type="dxa"/>
          </w:tcPr>
          <w:p w14:paraId="2388C95D"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c>
          <w:tcPr>
            <w:tcW w:w="4394" w:type="dxa"/>
          </w:tcPr>
          <w:p w14:paraId="51A1B24D" w14:textId="77777777" w:rsidR="008C40C1" w:rsidRPr="002B2D96" w:rsidRDefault="008C40C1" w:rsidP="007A7E72">
            <w:pPr>
              <w:pStyle w:val="BodyText"/>
              <w:tabs>
                <w:tab w:val="left" w:pos="360"/>
              </w:tabs>
              <w:spacing w:after="0" w:line="240" w:lineRule="auto"/>
              <w:ind w:firstLine="0"/>
              <w:rPr>
                <w:rFonts w:ascii="Tahoma" w:hAnsi="Tahoma" w:cs="Tahoma"/>
                <w:b/>
                <w:szCs w:val="22"/>
                <w:lang w:val="sr-Cyrl-RS"/>
              </w:rPr>
            </w:pPr>
          </w:p>
        </w:tc>
      </w:tr>
    </w:tbl>
    <w:p w14:paraId="58D38DD4" w14:textId="77777777" w:rsidR="00BE324E" w:rsidRPr="002B2D96" w:rsidRDefault="00BE324E" w:rsidP="00394791">
      <w:pPr>
        <w:pStyle w:val="BodyText"/>
        <w:tabs>
          <w:tab w:val="left" w:pos="360"/>
        </w:tabs>
        <w:spacing w:after="0" w:line="240" w:lineRule="auto"/>
        <w:ind w:firstLine="0"/>
        <w:rPr>
          <w:rFonts w:ascii="Tahoma" w:hAnsi="Tahoma" w:cs="Tahoma"/>
          <w:b/>
          <w:szCs w:val="22"/>
          <w:lang w:val="sr-Cyrl-RS"/>
        </w:rPr>
      </w:pPr>
    </w:p>
    <w:p w14:paraId="46F4D814" w14:textId="77777777" w:rsidR="008C40C1" w:rsidRPr="002B2D96" w:rsidRDefault="00394791" w:rsidP="00394791">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2.3</w:t>
      </w:r>
      <w:r w:rsidR="008C40C1" w:rsidRPr="002B2D96">
        <w:rPr>
          <w:rFonts w:ascii="Tahoma" w:hAnsi="Tahoma" w:cs="Tahoma"/>
          <w:b/>
          <w:szCs w:val="22"/>
          <w:lang w:val="sr-Cyrl-RS"/>
        </w:rPr>
        <w:t>. ПОСЛОВНИ ПРОСТОР, СПОРТСКИ ОБЈЕКТИ, СПОРТСКА ОПРЕМА</w:t>
      </w:r>
    </w:p>
    <w:p w14:paraId="3A125DD8" w14:textId="77777777" w:rsidR="00BE324E" w:rsidRPr="002B2D96" w:rsidRDefault="00BE324E" w:rsidP="00394791">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5588"/>
        <w:gridCol w:w="4678"/>
        <w:gridCol w:w="4394"/>
      </w:tblGrid>
      <w:tr w:rsidR="008C40C1" w:rsidRPr="002B2D96" w14:paraId="055942FE" w14:textId="77777777" w:rsidTr="00A71A5B">
        <w:trPr>
          <w:trHeight w:val="215"/>
        </w:trPr>
        <w:tc>
          <w:tcPr>
            <w:tcW w:w="786" w:type="dxa"/>
            <w:vMerge w:val="restart"/>
          </w:tcPr>
          <w:p w14:paraId="6DA6F47E"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2.3.1.</w:t>
            </w:r>
          </w:p>
        </w:tc>
        <w:tc>
          <w:tcPr>
            <w:tcW w:w="5588" w:type="dxa"/>
            <w:vMerge w:val="restart"/>
          </w:tcPr>
          <w:p w14:paraId="0401D5EC"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спортском објекту за тренинг пријављених екипа</w:t>
            </w:r>
          </w:p>
        </w:tc>
        <w:tc>
          <w:tcPr>
            <w:tcW w:w="4678" w:type="dxa"/>
          </w:tcPr>
          <w:p w14:paraId="55786AF1"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Назив објекта</w:t>
            </w:r>
          </w:p>
        </w:tc>
        <w:tc>
          <w:tcPr>
            <w:tcW w:w="4394" w:type="dxa"/>
          </w:tcPr>
          <w:p w14:paraId="07AB7FD6"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953F7E0"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6E47AEED" w14:textId="77777777" w:rsidTr="00A71A5B">
        <w:trPr>
          <w:trHeight w:val="215"/>
        </w:trPr>
        <w:tc>
          <w:tcPr>
            <w:tcW w:w="786" w:type="dxa"/>
            <w:vMerge/>
          </w:tcPr>
          <w:p w14:paraId="4C6BABFE"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59B1FF12"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1C93408A" w14:textId="6A3FE563" w:rsidR="008C40C1" w:rsidRPr="002B2D96" w:rsidRDefault="007A5CD9" w:rsidP="000E449D">
            <w:pPr>
              <w:pStyle w:val="BodyText"/>
              <w:tabs>
                <w:tab w:val="left" w:pos="181"/>
              </w:tabs>
              <w:spacing w:after="0" w:line="240" w:lineRule="auto"/>
              <w:ind w:firstLine="0"/>
              <w:jc w:val="left"/>
              <w:rPr>
                <w:rFonts w:ascii="Tahoma" w:hAnsi="Tahoma" w:cs="Tahoma"/>
                <w:b/>
                <w:sz w:val="18"/>
                <w:szCs w:val="18"/>
                <w:lang w:val="sr-Cyrl-RS"/>
              </w:rPr>
            </w:pPr>
            <w:r>
              <w:rPr>
                <w:rFonts w:ascii="Tahoma" w:hAnsi="Tahoma" w:cs="Tahoma"/>
                <w:b/>
                <w:sz w:val="18"/>
                <w:szCs w:val="18"/>
                <w:lang w:val="sr-Cyrl-RS"/>
              </w:rPr>
              <w:t>Адреса</w:t>
            </w:r>
            <w:r w:rsidR="008C40C1" w:rsidRPr="002B2D96">
              <w:rPr>
                <w:rFonts w:ascii="Tahoma" w:hAnsi="Tahoma" w:cs="Tahoma"/>
                <w:b/>
                <w:sz w:val="18"/>
                <w:szCs w:val="18"/>
                <w:lang w:val="sr-Cyrl-RS"/>
              </w:rPr>
              <w:t xml:space="preserve"> објекта</w:t>
            </w:r>
          </w:p>
        </w:tc>
        <w:tc>
          <w:tcPr>
            <w:tcW w:w="4394" w:type="dxa"/>
          </w:tcPr>
          <w:p w14:paraId="581FB04B"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2BB15FF"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196803A3" w14:textId="77777777" w:rsidTr="00A71A5B">
        <w:trPr>
          <w:trHeight w:val="215"/>
        </w:trPr>
        <w:tc>
          <w:tcPr>
            <w:tcW w:w="786" w:type="dxa"/>
            <w:vMerge/>
          </w:tcPr>
          <w:p w14:paraId="4F0EAB63"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00D1E762"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0FA65C18"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просторија намењених извођењу спортских активности</w:t>
            </w:r>
          </w:p>
        </w:tc>
        <w:tc>
          <w:tcPr>
            <w:tcW w:w="4394" w:type="dxa"/>
          </w:tcPr>
          <w:p w14:paraId="7C27AEC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73C47B6F" w14:textId="77777777" w:rsidTr="00A71A5B">
        <w:trPr>
          <w:trHeight w:val="215"/>
        </w:trPr>
        <w:tc>
          <w:tcPr>
            <w:tcW w:w="786" w:type="dxa"/>
            <w:vMerge/>
          </w:tcPr>
          <w:p w14:paraId="46603418"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73BB592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75591917"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пратећих просторија</w:t>
            </w:r>
          </w:p>
        </w:tc>
        <w:tc>
          <w:tcPr>
            <w:tcW w:w="4394" w:type="dxa"/>
          </w:tcPr>
          <w:p w14:paraId="76249065" w14:textId="77777777" w:rsidR="008C40C1" w:rsidRPr="002B2D96" w:rsidRDefault="008C40C1" w:rsidP="008C40C1">
            <w:pPr>
              <w:pStyle w:val="BodyText"/>
              <w:tabs>
                <w:tab w:val="left" w:pos="181"/>
              </w:tabs>
              <w:spacing w:after="0" w:line="240" w:lineRule="auto"/>
              <w:ind w:firstLine="0"/>
              <w:jc w:val="left"/>
              <w:rPr>
                <w:rFonts w:ascii="Tahoma" w:hAnsi="Tahoma" w:cs="Tahoma"/>
                <w:b/>
                <w:szCs w:val="20"/>
                <w:lang w:val="sr-Cyrl-RS"/>
              </w:rPr>
            </w:pPr>
          </w:p>
        </w:tc>
      </w:tr>
      <w:tr w:rsidR="008C40C1" w:rsidRPr="002B2D96" w14:paraId="6299FC7E" w14:textId="77777777" w:rsidTr="00A71A5B">
        <w:trPr>
          <w:trHeight w:val="215"/>
        </w:trPr>
        <w:tc>
          <w:tcPr>
            <w:tcW w:w="786" w:type="dxa"/>
            <w:vMerge/>
          </w:tcPr>
          <w:p w14:paraId="53C03E32"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111EDB29"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7CA62F3"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Инсталације</w:t>
            </w:r>
          </w:p>
        </w:tc>
        <w:tc>
          <w:tcPr>
            <w:tcW w:w="4394" w:type="dxa"/>
          </w:tcPr>
          <w:p w14:paraId="5A42E0D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2B771EA"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8C40C1" w:rsidRPr="002B2D96" w14:paraId="65001603" w14:textId="77777777" w:rsidTr="00A71A5B">
        <w:trPr>
          <w:trHeight w:val="215"/>
        </w:trPr>
        <w:tc>
          <w:tcPr>
            <w:tcW w:w="786" w:type="dxa"/>
            <w:vMerge/>
          </w:tcPr>
          <w:p w14:paraId="4878497C"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49A80079"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D270769"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Техничка опрема</w:t>
            </w:r>
          </w:p>
        </w:tc>
        <w:tc>
          <w:tcPr>
            <w:tcW w:w="4394" w:type="dxa"/>
          </w:tcPr>
          <w:p w14:paraId="6D541EBC" w14:textId="77777777" w:rsidR="008C40C1" w:rsidRPr="002B2D96" w:rsidRDefault="008C40C1" w:rsidP="00384B28">
            <w:pPr>
              <w:pStyle w:val="BodyText"/>
              <w:tabs>
                <w:tab w:val="left" w:pos="181"/>
              </w:tabs>
              <w:spacing w:after="0" w:line="240" w:lineRule="auto"/>
              <w:ind w:firstLine="0"/>
              <w:jc w:val="left"/>
              <w:rPr>
                <w:rFonts w:ascii="Tahoma" w:hAnsi="Tahoma" w:cs="Tahoma"/>
                <w:b/>
                <w:szCs w:val="20"/>
                <w:lang w:val="sr-Cyrl-RS"/>
              </w:rPr>
            </w:pPr>
          </w:p>
          <w:p w14:paraId="4F2BF919" w14:textId="77777777" w:rsidR="00C61970" w:rsidRPr="002B2D96" w:rsidRDefault="00C61970" w:rsidP="008C40C1">
            <w:pPr>
              <w:pStyle w:val="BodyText"/>
              <w:tabs>
                <w:tab w:val="left" w:pos="181"/>
              </w:tabs>
              <w:spacing w:after="0" w:line="240" w:lineRule="auto"/>
              <w:jc w:val="left"/>
              <w:rPr>
                <w:rFonts w:ascii="Tahoma" w:hAnsi="Tahoma" w:cs="Tahoma"/>
                <w:b/>
                <w:szCs w:val="20"/>
                <w:lang w:val="sr-Cyrl-RS"/>
              </w:rPr>
            </w:pPr>
          </w:p>
        </w:tc>
      </w:tr>
      <w:tr w:rsidR="008C40C1" w:rsidRPr="002B2D96" w14:paraId="4C8134F9" w14:textId="77777777" w:rsidTr="00A71A5B">
        <w:trPr>
          <w:trHeight w:val="215"/>
        </w:trPr>
        <w:tc>
          <w:tcPr>
            <w:tcW w:w="786" w:type="dxa"/>
            <w:vMerge/>
          </w:tcPr>
          <w:p w14:paraId="4F595A70"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tc>
        <w:tc>
          <w:tcPr>
            <w:tcW w:w="5588" w:type="dxa"/>
            <w:vMerge/>
          </w:tcPr>
          <w:p w14:paraId="31EF635D" w14:textId="77777777" w:rsidR="008C40C1" w:rsidRPr="002B2D96" w:rsidRDefault="008C40C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47C3B71C" w14:textId="77777777" w:rsidR="008C40C1" w:rsidRPr="002B2D96" w:rsidRDefault="008C40C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tc>
        <w:tc>
          <w:tcPr>
            <w:tcW w:w="4394" w:type="dxa"/>
          </w:tcPr>
          <w:p w14:paraId="3A547C39" w14:textId="77777777" w:rsidR="008C40C1" w:rsidRPr="002B2D96" w:rsidRDefault="008C40C1" w:rsidP="007A7E72">
            <w:pPr>
              <w:pStyle w:val="BodyText"/>
              <w:tabs>
                <w:tab w:val="left" w:pos="360"/>
              </w:tabs>
              <w:spacing w:after="0" w:line="240" w:lineRule="auto"/>
              <w:ind w:firstLine="0"/>
              <w:rPr>
                <w:rFonts w:ascii="Tahoma" w:hAnsi="Tahoma" w:cs="Tahoma"/>
                <w:b/>
                <w:szCs w:val="20"/>
                <w:lang w:val="sr-Cyrl-RS"/>
              </w:rPr>
            </w:pPr>
          </w:p>
          <w:p w14:paraId="562E6262" w14:textId="77777777" w:rsidR="00C61970" w:rsidRPr="002B2D96" w:rsidRDefault="00C61970" w:rsidP="007A7E72">
            <w:pPr>
              <w:pStyle w:val="BodyText"/>
              <w:tabs>
                <w:tab w:val="left" w:pos="360"/>
              </w:tabs>
              <w:spacing w:after="0" w:line="240" w:lineRule="auto"/>
              <w:ind w:firstLine="0"/>
              <w:rPr>
                <w:rFonts w:ascii="Tahoma" w:hAnsi="Tahoma" w:cs="Tahoma"/>
                <w:b/>
                <w:szCs w:val="20"/>
                <w:lang w:val="sr-Cyrl-RS"/>
              </w:rPr>
            </w:pPr>
          </w:p>
        </w:tc>
      </w:tr>
      <w:tr w:rsidR="00394791" w:rsidRPr="002B2D96" w14:paraId="7C37E8B9" w14:textId="77777777" w:rsidTr="00A71A5B">
        <w:trPr>
          <w:trHeight w:val="286"/>
        </w:trPr>
        <w:tc>
          <w:tcPr>
            <w:tcW w:w="786" w:type="dxa"/>
            <w:vMerge w:val="restart"/>
          </w:tcPr>
          <w:p w14:paraId="13DA1977"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2.3.2.</w:t>
            </w:r>
          </w:p>
        </w:tc>
        <w:tc>
          <w:tcPr>
            <w:tcW w:w="5588" w:type="dxa"/>
            <w:vMerge w:val="restart"/>
          </w:tcPr>
          <w:p w14:paraId="310F9803"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спортском објекту (</w:t>
            </w:r>
            <w:r w:rsidR="00384B28" w:rsidRPr="002B2D96">
              <w:rPr>
                <w:rFonts w:ascii="Tahoma" w:hAnsi="Tahoma" w:cs="Tahoma"/>
                <w:b/>
                <w:sz w:val="18"/>
                <w:szCs w:val="18"/>
                <w:lang w:val="sr-Cyrl-RS"/>
              </w:rPr>
              <w:t>основни</w:t>
            </w:r>
            <w:r w:rsidRPr="002B2D96">
              <w:rPr>
                <w:rFonts w:ascii="Tahoma" w:hAnsi="Tahoma" w:cs="Tahoma"/>
                <w:b/>
                <w:sz w:val="18"/>
                <w:szCs w:val="18"/>
                <w:lang w:val="sr-Cyrl-RS"/>
              </w:rPr>
              <w:t xml:space="preserve"> и </w:t>
            </w:r>
            <w:r w:rsidR="00384B28" w:rsidRPr="002B2D96">
              <w:rPr>
                <w:rFonts w:ascii="Tahoma" w:hAnsi="Tahoma" w:cs="Tahoma"/>
                <w:b/>
                <w:sz w:val="18"/>
                <w:szCs w:val="18"/>
                <w:lang w:val="sr-Cyrl-RS"/>
              </w:rPr>
              <w:t>додатни</w:t>
            </w:r>
            <w:r w:rsidRPr="002B2D96">
              <w:rPr>
                <w:rFonts w:ascii="Tahoma" w:hAnsi="Tahoma" w:cs="Tahoma"/>
                <w:b/>
                <w:sz w:val="18"/>
                <w:szCs w:val="18"/>
                <w:lang w:val="sr-Cyrl-RS"/>
              </w:rPr>
              <w:t>) за организовање утакмица у седишту клуба</w:t>
            </w:r>
          </w:p>
        </w:tc>
        <w:tc>
          <w:tcPr>
            <w:tcW w:w="4678" w:type="dxa"/>
          </w:tcPr>
          <w:p w14:paraId="3E478441" w14:textId="77777777" w:rsidR="00394791" w:rsidRPr="002B2D96"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1. </w:t>
            </w:r>
            <w:r w:rsidR="00384B28" w:rsidRPr="002B2D96">
              <w:rPr>
                <w:rFonts w:ascii="Tahoma" w:hAnsi="Tahoma" w:cs="Tahoma"/>
                <w:b/>
                <w:sz w:val="18"/>
                <w:szCs w:val="18"/>
                <w:lang w:val="sr-Cyrl-RS"/>
              </w:rPr>
              <w:t>Основни</w:t>
            </w:r>
            <w:r w:rsidRPr="002B2D96">
              <w:rPr>
                <w:rFonts w:ascii="Tahoma" w:hAnsi="Tahoma" w:cs="Tahoma"/>
                <w:b/>
                <w:sz w:val="18"/>
                <w:szCs w:val="18"/>
                <w:lang w:val="sr-Cyrl-RS"/>
              </w:rPr>
              <w:t xml:space="preserve"> објекат</w:t>
            </w:r>
          </w:p>
        </w:tc>
        <w:tc>
          <w:tcPr>
            <w:tcW w:w="4394" w:type="dxa"/>
          </w:tcPr>
          <w:p w14:paraId="58A9914C"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7C92C2D2" w14:textId="77777777" w:rsidTr="00A71A5B">
        <w:trPr>
          <w:trHeight w:val="283"/>
        </w:trPr>
        <w:tc>
          <w:tcPr>
            <w:tcW w:w="786" w:type="dxa"/>
            <w:vMerge/>
          </w:tcPr>
          <w:p w14:paraId="07E7F26D"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684C04C1"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4DD4C89" w14:textId="77777777" w:rsidR="00394791"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Назив објекта</w:t>
            </w:r>
          </w:p>
          <w:p w14:paraId="475F530E" w14:textId="77777777" w:rsidR="00D52850" w:rsidRPr="002B2D96" w:rsidRDefault="00D52850" w:rsidP="00394791">
            <w:pPr>
              <w:pStyle w:val="BodyText"/>
              <w:tabs>
                <w:tab w:val="left" w:pos="181"/>
              </w:tabs>
              <w:spacing w:after="0" w:line="240" w:lineRule="auto"/>
              <w:ind w:firstLine="0"/>
              <w:jc w:val="left"/>
              <w:rPr>
                <w:rFonts w:ascii="Tahoma" w:hAnsi="Tahoma" w:cs="Tahoma"/>
                <w:b/>
                <w:sz w:val="18"/>
                <w:szCs w:val="18"/>
                <w:lang w:val="sr-Cyrl-RS"/>
              </w:rPr>
            </w:pPr>
          </w:p>
        </w:tc>
        <w:tc>
          <w:tcPr>
            <w:tcW w:w="4394" w:type="dxa"/>
          </w:tcPr>
          <w:p w14:paraId="2F020BFD"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27793AE" w14:textId="77777777" w:rsidTr="00A71A5B">
        <w:trPr>
          <w:trHeight w:val="283"/>
        </w:trPr>
        <w:tc>
          <w:tcPr>
            <w:tcW w:w="786" w:type="dxa"/>
            <w:vMerge/>
          </w:tcPr>
          <w:p w14:paraId="2548F14B"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7A5D9F96"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247B2AE" w14:textId="77777777" w:rsidR="00394791" w:rsidRDefault="008C0AE0" w:rsidP="00394791">
            <w:pPr>
              <w:pStyle w:val="BodyText"/>
              <w:tabs>
                <w:tab w:val="left" w:pos="181"/>
              </w:tabs>
              <w:spacing w:after="0" w:line="240" w:lineRule="auto"/>
              <w:ind w:firstLine="0"/>
              <w:jc w:val="left"/>
              <w:rPr>
                <w:rFonts w:ascii="Tahoma" w:hAnsi="Tahoma" w:cs="Tahoma"/>
                <w:b/>
                <w:sz w:val="18"/>
                <w:szCs w:val="18"/>
                <w:lang w:val="sr-Cyrl-RS"/>
              </w:rPr>
            </w:pPr>
            <w:r>
              <w:rPr>
                <w:rFonts w:ascii="Tahoma" w:hAnsi="Tahoma" w:cs="Tahoma"/>
                <w:b/>
                <w:sz w:val="18"/>
                <w:szCs w:val="18"/>
                <w:lang w:val="sr-Cyrl-RS"/>
              </w:rPr>
              <w:t>Адреса</w:t>
            </w:r>
            <w:r w:rsidR="00394791" w:rsidRPr="002B2D96">
              <w:rPr>
                <w:rFonts w:ascii="Tahoma" w:hAnsi="Tahoma" w:cs="Tahoma"/>
                <w:b/>
                <w:sz w:val="18"/>
                <w:szCs w:val="18"/>
                <w:lang w:val="sr-Cyrl-RS"/>
              </w:rPr>
              <w:t xml:space="preserve"> објекта</w:t>
            </w:r>
          </w:p>
          <w:p w14:paraId="74C0396C" w14:textId="3E849F98" w:rsidR="00D52850" w:rsidRPr="002B2D96" w:rsidRDefault="00D52850" w:rsidP="00394791">
            <w:pPr>
              <w:pStyle w:val="BodyText"/>
              <w:tabs>
                <w:tab w:val="left" w:pos="181"/>
              </w:tabs>
              <w:spacing w:after="0" w:line="240" w:lineRule="auto"/>
              <w:ind w:firstLine="0"/>
              <w:jc w:val="left"/>
              <w:rPr>
                <w:rFonts w:ascii="Tahoma" w:hAnsi="Tahoma" w:cs="Tahoma"/>
                <w:b/>
                <w:sz w:val="18"/>
                <w:szCs w:val="18"/>
                <w:lang w:val="sr-Cyrl-RS"/>
              </w:rPr>
            </w:pPr>
          </w:p>
        </w:tc>
        <w:tc>
          <w:tcPr>
            <w:tcW w:w="4394" w:type="dxa"/>
          </w:tcPr>
          <w:p w14:paraId="0D67CEDC"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23D16D9C" w14:textId="77777777" w:rsidTr="00A71A5B">
        <w:trPr>
          <w:trHeight w:val="283"/>
        </w:trPr>
        <w:tc>
          <w:tcPr>
            <w:tcW w:w="786" w:type="dxa"/>
            <w:vMerge/>
          </w:tcPr>
          <w:p w14:paraId="2069582C"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04686149"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368E412"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просторија намењених извођењу спортских активности</w:t>
            </w:r>
          </w:p>
        </w:tc>
        <w:tc>
          <w:tcPr>
            <w:tcW w:w="4394" w:type="dxa"/>
          </w:tcPr>
          <w:p w14:paraId="5A024301"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4AFC052C" w14:textId="77777777" w:rsidTr="00A71A5B">
        <w:trPr>
          <w:trHeight w:val="283"/>
        </w:trPr>
        <w:tc>
          <w:tcPr>
            <w:tcW w:w="786" w:type="dxa"/>
            <w:vMerge/>
          </w:tcPr>
          <w:p w14:paraId="3466B0E5"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629D1602"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F623C3E"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Структура и површина пратећих просторија (тоалети, свлачионице и др.)</w:t>
            </w:r>
          </w:p>
        </w:tc>
        <w:tc>
          <w:tcPr>
            <w:tcW w:w="4394" w:type="dxa"/>
          </w:tcPr>
          <w:p w14:paraId="36ADF77B"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7F251FBD" w14:textId="77777777" w:rsidTr="00A71A5B">
        <w:trPr>
          <w:trHeight w:val="283"/>
        </w:trPr>
        <w:tc>
          <w:tcPr>
            <w:tcW w:w="786" w:type="dxa"/>
            <w:vMerge/>
          </w:tcPr>
          <w:p w14:paraId="415F3A82"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7D5458AD"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27DAE1AE"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Инсталације (грејање, вентилација и др.)</w:t>
            </w:r>
          </w:p>
        </w:tc>
        <w:tc>
          <w:tcPr>
            <w:tcW w:w="4394" w:type="dxa"/>
          </w:tcPr>
          <w:p w14:paraId="13109B5E"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0EC86573" w14:textId="77777777" w:rsidTr="00A71A5B">
        <w:trPr>
          <w:trHeight w:val="283"/>
        </w:trPr>
        <w:tc>
          <w:tcPr>
            <w:tcW w:w="786" w:type="dxa"/>
            <w:vMerge/>
          </w:tcPr>
          <w:p w14:paraId="4E3F9783"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78A44E2F"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25859DC"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Техничка опрема (кошеви, опрема за истицање најмање три заставе и др.)</w:t>
            </w:r>
          </w:p>
        </w:tc>
        <w:tc>
          <w:tcPr>
            <w:tcW w:w="4394" w:type="dxa"/>
          </w:tcPr>
          <w:p w14:paraId="227C1F45"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5CA531D7" w14:textId="77777777" w:rsidTr="00A71A5B">
        <w:trPr>
          <w:trHeight w:val="283"/>
        </w:trPr>
        <w:tc>
          <w:tcPr>
            <w:tcW w:w="786" w:type="dxa"/>
            <w:vMerge/>
          </w:tcPr>
          <w:p w14:paraId="38E895EA"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4DCC0122"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26544800"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седишта за гледаоце</w:t>
            </w:r>
          </w:p>
        </w:tc>
        <w:tc>
          <w:tcPr>
            <w:tcW w:w="4394" w:type="dxa"/>
          </w:tcPr>
          <w:p w14:paraId="0A5AE8E4"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4EEFB28C" w14:textId="77777777" w:rsidTr="00A71A5B">
        <w:trPr>
          <w:trHeight w:val="283"/>
        </w:trPr>
        <w:tc>
          <w:tcPr>
            <w:tcW w:w="786" w:type="dxa"/>
            <w:vMerge/>
          </w:tcPr>
          <w:p w14:paraId="4875FC17"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7154E947"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1862A59"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употребној дозволи</w:t>
            </w:r>
          </w:p>
        </w:tc>
        <w:tc>
          <w:tcPr>
            <w:tcW w:w="4394" w:type="dxa"/>
          </w:tcPr>
          <w:p w14:paraId="7313855A"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385AC4D2" w14:textId="77777777" w:rsidTr="00A71A5B">
        <w:trPr>
          <w:trHeight w:val="283"/>
        </w:trPr>
        <w:tc>
          <w:tcPr>
            <w:tcW w:w="786" w:type="dxa"/>
            <w:vMerge/>
          </w:tcPr>
          <w:p w14:paraId="5CA19194"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3D5ACA1C"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F086ADD" w14:textId="77777777" w:rsidR="00394791" w:rsidRPr="002B2D96"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Број под којим је спортски објекат уписан у Националној евиденцији спортских објеката</w:t>
            </w:r>
          </w:p>
        </w:tc>
        <w:tc>
          <w:tcPr>
            <w:tcW w:w="4394" w:type="dxa"/>
          </w:tcPr>
          <w:p w14:paraId="60F88031"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B81C1E1" w14:textId="77777777" w:rsidTr="00A71A5B">
        <w:trPr>
          <w:trHeight w:val="283"/>
        </w:trPr>
        <w:tc>
          <w:tcPr>
            <w:tcW w:w="786" w:type="dxa"/>
            <w:vMerge/>
          </w:tcPr>
          <w:p w14:paraId="0D3D9125" w14:textId="77777777" w:rsidR="00394791" w:rsidRPr="002B2D96" w:rsidRDefault="00394791" w:rsidP="00394791">
            <w:pPr>
              <w:pStyle w:val="BodyText"/>
              <w:tabs>
                <w:tab w:val="left" w:pos="360"/>
              </w:tabs>
              <w:spacing w:after="0" w:line="240" w:lineRule="auto"/>
              <w:ind w:firstLine="0"/>
              <w:rPr>
                <w:rFonts w:ascii="Tahoma" w:hAnsi="Tahoma" w:cs="Tahoma"/>
                <w:b/>
                <w:szCs w:val="20"/>
                <w:lang w:val="sr-Cyrl-RS"/>
              </w:rPr>
            </w:pPr>
          </w:p>
        </w:tc>
        <w:tc>
          <w:tcPr>
            <w:tcW w:w="5588" w:type="dxa"/>
            <w:vMerge/>
          </w:tcPr>
          <w:p w14:paraId="0DF5FEA7"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687BF01D" w14:textId="77777777" w:rsidR="00394791" w:rsidRDefault="00394791" w:rsidP="00394791">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p w14:paraId="313707B6" w14:textId="77777777" w:rsidR="00C26CF5" w:rsidRPr="002B2D96" w:rsidRDefault="00C26CF5" w:rsidP="00394791">
            <w:pPr>
              <w:pStyle w:val="BodyText"/>
              <w:tabs>
                <w:tab w:val="left" w:pos="181"/>
              </w:tabs>
              <w:spacing w:after="0" w:line="240" w:lineRule="auto"/>
              <w:ind w:firstLine="0"/>
              <w:jc w:val="left"/>
              <w:rPr>
                <w:rFonts w:ascii="Tahoma" w:hAnsi="Tahoma" w:cs="Tahoma"/>
                <w:b/>
                <w:sz w:val="18"/>
                <w:szCs w:val="18"/>
                <w:lang w:val="sr-Cyrl-RS"/>
              </w:rPr>
            </w:pPr>
          </w:p>
        </w:tc>
        <w:tc>
          <w:tcPr>
            <w:tcW w:w="4394" w:type="dxa"/>
          </w:tcPr>
          <w:p w14:paraId="272FB00E" w14:textId="77777777" w:rsidR="00394791" w:rsidRPr="002B2D96" w:rsidRDefault="00394791" w:rsidP="00394791">
            <w:pPr>
              <w:pStyle w:val="BodyText"/>
              <w:tabs>
                <w:tab w:val="left" w:pos="181"/>
              </w:tabs>
              <w:spacing w:after="0" w:line="240" w:lineRule="auto"/>
              <w:ind w:firstLine="0"/>
              <w:jc w:val="left"/>
              <w:rPr>
                <w:rFonts w:ascii="Tahoma" w:hAnsi="Tahoma" w:cs="Tahoma"/>
                <w:b/>
                <w:szCs w:val="20"/>
                <w:lang w:val="sr-Cyrl-RS"/>
              </w:rPr>
            </w:pPr>
          </w:p>
        </w:tc>
      </w:tr>
      <w:tr w:rsidR="00394791" w:rsidRPr="002B2D96" w14:paraId="6AC08EC4" w14:textId="77777777" w:rsidTr="00A71A5B">
        <w:trPr>
          <w:trHeight w:val="538"/>
        </w:trPr>
        <w:tc>
          <w:tcPr>
            <w:tcW w:w="786" w:type="dxa"/>
            <w:vMerge/>
          </w:tcPr>
          <w:p w14:paraId="6BF7C8CD" w14:textId="77777777" w:rsidR="00394791" w:rsidRPr="002B2D96" w:rsidRDefault="00394791" w:rsidP="000E449D">
            <w:pPr>
              <w:pStyle w:val="BodyText"/>
              <w:tabs>
                <w:tab w:val="left" w:pos="360"/>
              </w:tabs>
              <w:spacing w:after="0" w:line="240" w:lineRule="auto"/>
              <w:ind w:firstLine="0"/>
              <w:rPr>
                <w:rFonts w:ascii="Tahoma" w:hAnsi="Tahoma" w:cs="Tahoma"/>
                <w:b/>
                <w:szCs w:val="20"/>
                <w:lang w:val="sr-Cyrl-RS"/>
              </w:rPr>
            </w:pPr>
          </w:p>
        </w:tc>
        <w:tc>
          <w:tcPr>
            <w:tcW w:w="5588" w:type="dxa"/>
            <w:vMerge/>
          </w:tcPr>
          <w:p w14:paraId="1BDF4840"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FE388C1" w14:textId="5F0B9E45" w:rsidR="00394791" w:rsidRPr="002B2D96" w:rsidRDefault="00394791" w:rsidP="00384B28">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2. </w:t>
            </w:r>
            <w:r w:rsidR="00384B28" w:rsidRPr="002B2D96">
              <w:rPr>
                <w:rFonts w:ascii="Tahoma" w:hAnsi="Tahoma" w:cs="Tahoma"/>
                <w:b/>
                <w:sz w:val="18"/>
                <w:szCs w:val="18"/>
                <w:lang w:val="sr-Cyrl-RS"/>
              </w:rPr>
              <w:t>Додатни</w:t>
            </w:r>
            <w:r w:rsidRPr="002B2D96">
              <w:rPr>
                <w:rFonts w:ascii="Tahoma" w:hAnsi="Tahoma" w:cs="Tahoma"/>
                <w:b/>
                <w:sz w:val="18"/>
                <w:szCs w:val="18"/>
                <w:lang w:val="sr-Cyrl-RS"/>
              </w:rPr>
              <w:t xml:space="preserve"> објекат</w:t>
            </w:r>
          </w:p>
        </w:tc>
        <w:tc>
          <w:tcPr>
            <w:tcW w:w="4394" w:type="dxa"/>
          </w:tcPr>
          <w:p w14:paraId="37023539" w14:textId="77777777" w:rsidR="00394791" w:rsidRPr="002B2D96" w:rsidRDefault="00394791" w:rsidP="00394791">
            <w:pPr>
              <w:pStyle w:val="BodyText"/>
              <w:tabs>
                <w:tab w:val="left" w:pos="181"/>
              </w:tabs>
              <w:spacing w:after="0" w:line="240" w:lineRule="auto"/>
              <w:ind w:firstLine="0"/>
              <w:jc w:val="left"/>
              <w:rPr>
                <w:lang w:val="sr-Cyrl-RS"/>
              </w:rPr>
            </w:pPr>
          </w:p>
        </w:tc>
      </w:tr>
      <w:tr w:rsidR="00394791" w:rsidRPr="002B2D96" w14:paraId="3146FDF3" w14:textId="77777777" w:rsidTr="00A71A5B">
        <w:trPr>
          <w:trHeight w:val="559"/>
        </w:trPr>
        <w:tc>
          <w:tcPr>
            <w:tcW w:w="786" w:type="dxa"/>
            <w:vMerge/>
          </w:tcPr>
          <w:p w14:paraId="7831E4D8" w14:textId="77777777" w:rsidR="00394791" w:rsidRPr="002B2D96" w:rsidRDefault="00394791" w:rsidP="000E449D">
            <w:pPr>
              <w:pStyle w:val="BodyText"/>
              <w:tabs>
                <w:tab w:val="left" w:pos="360"/>
              </w:tabs>
              <w:spacing w:after="0" w:line="240" w:lineRule="auto"/>
              <w:ind w:firstLine="0"/>
              <w:rPr>
                <w:rFonts w:ascii="Tahoma" w:hAnsi="Tahoma" w:cs="Tahoma"/>
                <w:b/>
                <w:szCs w:val="20"/>
                <w:lang w:val="sr-Cyrl-RS"/>
              </w:rPr>
            </w:pPr>
          </w:p>
        </w:tc>
        <w:tc>
          <w:tcPr>
            <w:tcW w:w="5588" w:type="dxa"/>
            <w:vMerge/>
          </w:tcPr>
          <w:p w14:paraId="2D252509" w14:textId="77777777" w:rsidR="00394791" w:rsidRPr="002B2D96" w:rsidRDefault="00394791"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3274356" w14:textId="77777777" w:rsidR="00394791" w:rsidRDefault="00394791" w:rsidP="000E449D">
            <w:pPr>
              <w:pStyle w:val="BodyText"/>
              <w:tabs>
                <w:tab w:val="left" w:pos="18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(исти подаци као и за главни објекат)</w:t>
            </w:r>
          </w:p>
          <w:p w14:paraId="08AB3C57" w14:textId="77777777" w:rsidR="00D52850" w:rsidRDefault="00D52850" w:rsidP="000E449D">
            <w:pPr>
              <w:pStyle w:val="BodyText"/>
              <w:tabs>
                <w:tab w:val="left" w:pos="181"/>
              </w:tabs>
              <w:spacing w:after="0" w:line="240" w:lineRule="auto"/>
              <w:ind w:firstLine="0"/>
              <w:jc w:val="left"/>
              <w:rPr>
                <w:rFonts w:ascii="Tahoma" w:hAnsi="Tahoma" w:cs="Tahoma"/>
                <w:b/>
                <w:sz w:val="18"/>
                <w:szCs w:val="18"/>
                <w:lang w:val="sr-Cyrl-RS"/>
              </w:rPr>
            </w:pPr>
          </w:p>
          <w:p w14:paraId="050A99C6" w14:textId="77777777" w:rsidR="00D52850" w:rsidRPr="002B2D96" w:rsidRDefault="00D52850" w:rsidP="000E449D">
            <w:pPr>
              <w:pStyle w:val="BodyText"/>
              <w:tabs>
                <w:tab w:val="left" w:pos="181"/>
              </w:tabs>
              <w:spacing w:after="0" w:line="240" w:lineRule="auto"/>
              <w:ind w:firstLine="0"/>
              <w:jc w:val="left"/>
              <w:rPr>
                <w:rFonts w:ascii="Tahoma" w:hAnsi="Tahoma" w:cs="Tahoma"/>
                <w:b/>
                <w:sz w:val="18"/>
                <w:szCs w:val="18"/>
                <w:lang w:val="sr-Cyrl-RS"/>
              </w:rPr>
            </w:pPr>
          </w:p>
        </w:tc>
        <w:tc>
          <w:tcPr>
            <w:tcW w:w="4394" w:type="dxa"/>
          </w:tcPr>
          <w:p w14:paraId="02B9E9B2" w14:textId="77777777" w:rsidR="00394791" w:rsidRPr="002B2D96" w:rsidRDefault="00394791" w:rsidP="000E449D">
            <w:pPr>
              <w:rPr>
                <w:lang w:val="sr-Cyrl-RS"/>
              </w:rPr>
            </w:pPr>
          </w:p>
        </w:tc>
      </w:tr>
      <w:tr w:rsidR="000E449D" w:rsidRPr="002B2D96" w14:paraId="14853EB7" w14:textId="77777777" w:rsidTr="00A71A5B">
        <w:trPr>
          <w:trHeight w:val="240"/>
        </w:trPr>
        <w:tc>
          <w:tcPr>
            <w:tcW w:w="786" w:type="dxa"/>
            <w:vMerge w:val="restart"/>
          </w:tcPr>
          <w:p w14:paraId="0B89142C"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2.3.3.</w:t>
            </w:r>
          </w:p>
        </w:tc>
        <w:tc>
          <w:tcPr>
            <w:tcW w:w="5588" w:type="dxa"/>
            <w:vMerge w:val="restart"/>
          </w:tcPr>
          <w:p w14:paraId="24D78BA4"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пословном простору у коме се налази седиште клуба</w:t>
            </w:r>
          </w:p>
        </w:tc>
        <w:tc>
          <w:tcPr>
            <w:tcW w:w="4678" w:type="dxa"/>
          </w:tcPr>
          <w:p w14:paraId="7C14DA22" w14:textId="2CC7B6C6" w:rsidR="000E449D" w:rsidRPr="008C0AE0" w:rsidRDefault="008C0AE0" w:rsidP="000E449D">
            <w:pPr>
              <w:pStyle w:val="BodyText"/>
              <w:tabs>
                <w:tab w:val="left" w:pos="360"/>
              </w:tabs>
              <w:spacing w:after="0" w:line="240" w:lineRule="auto"/>
              <w:ind w:firstLine="0"/>
              <w:rPr>
                <w:rFonts w:ascii="Tahoma" w:hAnsi="Tahoma" w:cs="Tahoma"/>
                <w:b/>
                <w:sz w:val="18"/>
                <w:szCs w:val="18"/>
                <w:lang w:val="en-GB"/>
              </w:rPr>
            </w:pPr>
            <w:r>
              <w:rPr>
                <w:rFonts w:ascii="Tahoma" w:hAnsi="Tahoma" w:cs="Tahoma"/>
                <w:b/>
                <w:sz w:val="18"/>
                <w:szCs w:val="18"/>
                <w:lang w:val="sr-Cyrl-RS"/>
              </w:rPr>
              <w:t>Адреса</w:t>
            </w:r>
          </w:p>
        </w:tc>
        <w:tc>
          <w:tcPr>
            <w:tcW w:w="4394" w:type="dxa"/>
          </w:tcPr>
          <w:p w14:paraId="4701361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AF84BD5" w14:textId="77777777" w:rsidTr="00A71A5B">
        <w:trPr>
          <w:trHeight w:val="240"/>
        </w:trPr>
        <w:tc>
          <w:tcPr>
            <w:tcW w:w="786" w:type="dxa"/>
            <w:vMerge/>
          </w:tcPr>
          <w:p w14:paraId="56C3BFF5"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588" w:type="dxa"/>
            <w:vMerge/>
          </w:tcPr>
          <w:p w14:paraId="2EA7ECCD"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7B34434B"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Структура</w:t>
            </w:r>
          </w:p>
        </w:tc>
        <w:tc>
          <w:tcPr>
            <w:tcW w:w="4394" w:type="dxa"/>
          </w:tcPr>
          <w:p w14:paraId="1F0697BF"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433DB97A" w14:textId="77777777" w:rsidTr="00A71A5B">
        <w:trPr>
          <w:trHeight w:val="240"/>
        </w:trPr>
        <w:tc>
          <w:tcPr>
            <w:tcW w:w="786" w:type="dxa"/>
            <w:vMerge/>
          </w:tcPr>
          <w:p w14:paraId="0282153B"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588" w:type="dxa"/>
            <w:vMerge/>
          </w:tcPr>
          <w:p w14:paraId="53752CA8"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513F1A06"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Површина</w:t>
            </w:r>
          </w:p>
        </w:tc>
        <w:tc>
          <w:tcPr>
            <w:tcW w:w="4394" w:type="dxa"/>
          </w:tcPr>
          <w:p w14:paraId="7CD645B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6F01A98" w14:textId="77777777" w:rsidTr="00A71A5B">
        <w:trPr>
          <w:trHeight w:val="240"/>
        </w:trPr>
        <w:tc>
          <w:tcPr>
            <w:tcW w:w="786" w:type="dxa"/>
            <w:vMerge/>
          </w:tcPr>
          <w:p w14:paraId="32014D1F"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588" w:type="dxa"/>
            <w:vMerge/>
          </w:tcPr>
          <w:p w14:paraId="76F862E5"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p>
        </w:tc>
        <w:tc>
          <w:tcPr>
            <w:tcW w:w="4678" w:type="dxa"/>
          </w:tcPr>
          <w:p w14:paraId="31F6D3B8"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Правни основ коришћења</w:t>
            </w:r>
          </w:p>
        </w:tc>
        <w:tc>
          <w:tcPr>
            <w:tcW w:w="4394" w:type="dxa"/>
          </w:tcPr>
          <w:p w14:paraId="6524FC4E"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73CCA4DE" w14:textId="77777777" w:rsidTr="00A71A5B">
        <w:tc>
          <w:tcPr>
            <w:tcW w:w="786" w:type="dxa"/>
          </w:tcPr>
          <w:p w14:paraId="5439266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2.3.4.</w:t>
            </w:r>
          </w:p>
        </w:tc>
        <w:tc>
          <w:tcPr>
            <w:tcW w:w="5588" w:type="dxa"/>
          </w:tcPr>
          <w:p w14:paraId="2F8296C2"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поседовању лопти, тренерки, дресова и спортских реквизита</w:t>
            </w:r>
          </w:p>
        </w:tc>
        <w:tc>
          <w:tcPr>
            <w:tcW w:w="4678" w:type="dxa"/>
          </w:tcPr>
          <w:p w14:paraId="3FDE4E71" w14:textId="77777777" w:rsidR="000E449D"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Лопте</w:t>
            </w:r>
          </w:p>
          <w:p w14:paraId="4E742735"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Тренерке</w:t>
            </w:r>
          </w:p>
          <w:p w14:paraId="5910F425"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Дресови</w:t>
            </w:r>
          </w:p>
          <w:p w14:paraId="7A730BC0"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Спортски реквизити</w:t>
            </w:r>
          </w:p>
        </w:tc>
        <w:tc>
          <w:tcPr>
            <w:tcW w:w="4394" w:type="dxa"/>
          </w:tcPr>
          <w:p w14:paraId="2A96BC9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E8650AD" w14:textId="77777777" w:rsidTr="00A71A5B">
        <w:tc>
          <w:tcPr>
            <w:tcW w:w="786" w:type="dxa"/>
          </w:tcPr>
          <w:p w14:paraId="0CDDE09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2.3.5.</w:t>
            </w:r>
          </w:p>
        </w:tc>
        <w:tc>
          <w:tcPr>
            <w:tcW w:w="5588" w:type="dxa"/>
          </w:tcPr>
          <w:p w14:paraId="36FD07B3"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канцеларијској опреми у пословном простору клуба</w:t>
            </w:r>
          </w:p>
        </w:tc>
        <w:tc>
          <w:tcPr>
            <w:tcW w:w="4678" w:type="dxa"/>
          </w:tcPr>
          <w:p w14:paraId="241D1C85" w14:textId="77777777" w:rsidR="000E449D"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Сто</w:t>
            </w:r>
          </w:p>
          <w:p w14:paraId="0BDBE087"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Столице</w:t>
            </w:r>
          </w:p>
          <w:p w14:paraId="0D415617"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Орман на закључавање</w:t>
            </w:r>
          </w:p>
          <w:p w14:paraId="1E9068EE" w14:textId="77777777" w:rsidR="00384B28" w:rsidRPr="002B2D96" w:rsidRDefault="00384B28"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Телефон (фиксни или мобилни)</w:t>
            </w:r>
          </w:p>
        </w:tc>
        <w:tc>
          <w:tcPr>
            <w:tcW w:w="4394" w:type="dxa"/>
          </w:tcPr>
          <w:p w14:paraId="25162B4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624107A6" w14:textId="77777777" w:rsidTr="00A71A5B">
        <w:tc>
          <w:tcPr>
            <w:tcW w:w="786" w:type="dxa"/>
          </w:tcPr>
          <w:p w14:paraId="61D1E48C"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2.3.6.</w:t>
            </w:r>
          </w:p>
        </w:tc>
        <w:tc>
          <w:tcPr>
            <w:tcW w:w="5588" w:type="dxa"/>
          </w:tcPr>
          <w:p w14:paraId="4C39B7AF"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прибору за пружање прве помоћи на спортском објекту</w:t>
            </w:r>
          </w:p>
        </w:tc>
        <w:tc>
          <w:tcPr>
            <w:tcW w:w="4678" w:type="dxa"/>
          </w:tcPr>
          <w:p w14:paraId="5D4892D5"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4394" w:type="dxa"/>
          </w:tcPr>
          <w:p w14:paraId="4435E28D"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384B28" w:rsidRPr="002B2D96" w14:paraId="3D032037" w14:textId="77777777" w:rsidTr="00A71A5B">
        <w:trPr>
          <w:trHeight w:val="770"/>
        </w:trPr>
        <w:tc>
          <w:tcPr>
            <w:tcW w:w="786" w:type="dxa"/>
          </w:tcPr>
          <w:p w14:paraId="73CF4FA1"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2.3.7.</w:t>
            </w:r>
          </w:p>
        </w:tc>
        <w:tc>
          <w:tcPr>
            <w:tcW w:w="5588" w:type="dxa"/>
          </w:tcPr>
          <w:p w14:paraId="732EDC01" w14:textId="77777777" w:rsidR="00384B28" w:rsidRPr="002B2D96" w:rsidRDefault="00384B2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наведена спортска опрема под 2.3.4., 2.3.5, и 2.3.6. атестирана и одговара прописаним стандардима?</w:t>
            </w:r>
          </w:p>
        </w:tc>
        <w:tc>
          <w:tcPr>
            <w:tcW w:w="4678" w:type="dxa"/>
          </w:tcPr>
          <w:p w14:paraId="67BB10C4"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p>
        </w:tc>
        <w:tc>
          <w:tcPr>
            <w:tcW w:w="4394" w:type="dxa"/>
          </w:tcPr>
          <w:p w14:paraId="0E7F1988" w14:textId="77777777" w:rsidR="00384B28" w:rsidRPr="002B2D96" w:rsidRDefault="00384B28" w:rsidP="000E449D">
            <w:pPr>
              <w:pStyle w:val="BodyText"/>
              <w:tabs>
                <w:tab w:val="left" w:pos="360"/>
              </w:tabs>
              <w:spacing w:after="0" w:line="240" w:lineRule="auto"/>
              <w:ind w:firstLine="0"/>
              <w:rPr>
                <w:rFonts w:ascii="Tahoma" w:hAnsi="Tahoma" w:cs="Tahoma"/>
                <w:b/>
                <w:szCs w:val="20"/>
                <w:lang w:val="sr-Cyrl-RS"/>
              </w:rPr>
            </w:pPr>
          </w:p>
        </w:tc>
      </w:tr>
    </w:tbl>
    <w:p w14:paraId="3BF7C575" w14:textId="77777777" w:rsidR="00C61970" w:rsidRPr="002B2D96" w:rsidRDefault="00C61970" w:rsidP="000E449D">
      <w:pPr>
        <w:pStyle w:val="BodyText"/>
        <w:tabs>
          <w:tab w:val="left" w:pos="360"/>
        </w:tabs>
        <w:spacing w:after="0" w:line="240" w:lineRule="auto"/>
        <w:ind w:firstLine="0"/>
        <w:rPr>
          <w:rFonts w:ascii="Tahoma" w:hAnsi="Tahoma" w:cs="Tahoma"/>
          <w:b/>
          <w:szCs w:val="22"/>
          <w:lang w:val="sr-Cyrl-RS"/>
        </w:rPr>
      </w:pPr>
    </w:p>
    <w:p w14:paraId="2B5EED6D" w14:textId="77777777" w:rsidR="000E449D" w:rsidRPr="002B2D96" w:rsidRDefault="000E449D"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2.4. УНУТРАШЊА ОРГАНИЗАЦИЈА И ФИНАНСИЈСКА СРЕДСТВА</w:t>
      </w:r>
    </w:p>
    <w:p w14:paraId="73C732DB" w14:textId="77777777" w:rsidR="00733400" w:rsidRPr="00A71A5B" w:rsidRDefault="00733400" w:rsidP="000E449D">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913"/>
        <w:gridCol w:w="5461"/>
        <w:gridCol w:w="4678"/>
        <w:gridCol w:w="4394"/>
      </w:tblGrid>
      <w:tr w:rsidR="000E449D" w:rsidRPr="002B2D96" w14:paraId="25B9A00B" w14:textId="77777777" w:rsidTr="00A71A5B">
        <w:tc>
          <w:tcPr>
            <w:tcW w:w="913" w:type="dxa"/>
          </w:tcPr>
          <w:p w14:paraId="3BF6E79B"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w:t>
            </w:r>
          </w:p>
        </w:tc>
        <w:tc>
          <w:tcPr>
            <w:tcW w:w="5461" w:type="dxa"/>
          </w:tcPr>
          <w:p w14:paraId="0A1FFC74"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регистрацији код АПР-а</w:t>
            </w:r>
          </w:p>
        </w:tc>
        <w:tc>
          <w:tcPr>
            <w:tcW w:w="4678" w:type="dxa"/>
          </w:tcPr>
          <w:p w14:paraId="0824AB23"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Број и датум решења о упису у надлежни регистар</w:t>
            </w:r>
          </w:p>
        </w:tc>
        <w:tc>
          <w:tcPr>
            <w:tcW w:w="4394" w:type="dxa"/>
          </w:tcPr>
          <w:p w14:paraId="01C60BA6"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5057FF66" w14:textId="77777777" w:rsidTr="00A71A5B">
        <w:tc>
          <w:tcPr>
            <w:tcW w:w="913" w:type="dxa"/>
          </w:tcPr>
          <w:p w14:paraId="5D3D9D7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2.4.2..</w:t>
            </w:r>
          </w:p>
        </w:tc>
        <w:tc>
          <w:tcPr>
            <w:tcW w:w="5461" w:type="dxa"/>
          </w:tcPr>
          <w:p w14:paraId="1FCDC18F" w14:textId="77777777" w:rsidR="000E449D" w:rsidRPr="002B2D96" w:rsidRDefault="00384B2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јасно разграничен рад са спортистима од обављања других спортских делатности у клубу?</w:t>
            </w:r>
          </w:p>
        </w:tc>
        <w:tc>
          <w:tcPr>
            <w:tcW w:w="4678" w:type="dxa"/>
          </w:tcPr>
          <w:p w14:paraId="678980B9" w14:textId="77777777" w:rsidR="00FF56B7" w:rsidRPr="002B2D96" w:rsidRDefault="00FF56B7"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394" w:type="dxa"/>
          </w:tcPr>
          <w:p w14:paraId="211C28D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14E2D11C" w14:textId="77777777" w:rsidTr="00A71A5B">
        <w:tc>
          <w:tcPr>
            <w:tcW w:w="913" w:type="dxa"/>
          </w:tcPr>
          <w:p w14:paraId="5AEDBB7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2.4.3.</w:t>
            </w:r>
          </w:p>
        </w:tc>
        <w:tc>
          <w:tcPr>
            <w:tcW w:w="5461" w:type="dxa"/>
          </w:tcPr>
          <w:p w14:paraId="6D3E25D6"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Начин обезбеђења безбедности спортиста и других учесника у обављању спортских активности и делатности</w:t>
            </w:r>
            <w:r w:rsidR="00C57DF3" w:rsidRPr="002B2D96">
              <w:rPr>
                <w:rFonts w:ascii="Tahoma" w:hAnsi="Tahoma" w:cs="Tahoma"/>
                <w:b/>
                <w:sz w:val="18"/>
                <w:szCs w:val="18"/>
                <w:lang w:val="sr-Cyrl-RS"/>
              </w:rPr>
              <w:t xml:space="preserve"> </w:t>
            </w:r>
            <w:r w:rsidR="007F4E11" w:rsidRPr="002B2D96">
              <w:rPr>
                <w:rFonts w:ascii="Tahoma" w:hAnsi="Tahoma" w:cs="Tahoma"/>
                <w:b/>
                <w:sz w:val="18"/>
                <w:szCs w:val="18"/>
                <w:lang w:val="sr-Cyrl-RS"/>
              </w:rPr>
              <w:t>(</w:t>
            </w:r>
            <w:r w:rsidR="00FF56B7" w:rsidRPr="002B2D96">
              <w:rPr>
                <w:rFonts w:ascii="Tahoma" w:hAnsi="Tahoma" w:cs="Tahoma"/>
                <w:b/>
                <w:sz w:val="18"/>
                <w:szCs w:val="18"/>
                <w:lang w:val="sr-Cyrl-RS"/>
              </w:rPr>
              <w:t xml:space="preserve">кратко </w:t>
            </w:r>
            <w:r w:rsidR="00C57DF3" w:rsidRPr="002B2D96">
              <w:rPr>
                <w:rFonts w:ascii="Tahoma" w:hAnsi="Tahoma" w:cs="Tahoma"/>
                <w:b/>
                <w:sz w:val="18"/>
                <w:szCs w:val="18"/>
                <w:lang w:val="sr-Cyrl-RS"/>
              </w:rPr>
              <w:t>описати)</w:t>
            </w:r>
          </w:p>
        </w:tc>
        <w:tc>
          <w:tcPr>
            <w:tcW w:w="4678" w:type="dxa"/>
          </w:tcPr>
          <w:p w14:paraId="043E7FE0"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394" w:type="dxa"/>
          </w:tcPr>
          <w:p w14:paraId="6CBC750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36621675" w14:textId="77777777" w:rsidTr="00A71A5B">
        <w:tc>
          <w:tcPr>
            <w:tcW w:w="913" w:type="dxa"/>
          </w:tcPr>
          <w:p w14:paraId="5C7CD5F1"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2.4.4.</w:t>
            </w:r>
          </w:p>
        </w:tc>
        <w:tc>
          <w:tcPr>
            <w:tcW w:w="5461" w:type="dxa"/>
          </w:tcPr>
          <w:p w14:paraId="3C287649"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Донета општа акта (статут</w:t>
            </w:r>
            <w:r w:rsidR="00FF56B7" w:rsidRPr="002B2D96">
              <w:rPr>
                <w:rFonts w:ascii="Tahoma" w:hAnsi="Tahoma" w:cs="Tahoma"/>
                <w:b/>
                <w:sz w:val="18"/>
                <w:szCs w:val="18"/>
                <w:lang w:val="sr-Cyrl-RS"/>
              </w:rPr>
              <w:t xml:space="preserve"> и</w:t>
            </w:r>
            <w:r w:rsidRPr="002B2D96">
              <w:rPr>
                <w:rFonts w:ascii="Tahoma" w:hAnsi="Tahoma" w:cs="Tahoma"/>
                <w:b/>
                <w:sz w:val="18"/>
                <w:szCs w:val="18"/>
                <w:lang w:val="sr-Cyrl-RS"/>
              </w:rPr>
              <w:t xml:space="preserve"> дисциплински правилник</w:t>
            </w:r>
            <w:r w:rsidR="00FF56B7" w:rsidRPr="002B2D96">
              <w:rPr>
                <w:rFonts w:ascii="Tahoma" w:hAnsi="Tahoma" w:cs="Tahoma"/>
                <w:b/>
                <w:sz w:val="18"/>
                <w:szCs w:val="18"/>
                <w:lang w:val="sr-Cyrl-RS"/>
              </w:rPr>
              <w:t>)</w:t>
            </w:r>
          </w:p>
        </w:tc>
        <w:tc>
          <w:tcPr>
            <w:tcW w:w="4678" w:type="dxa"/>
          </w:tcPr>
          <w:p w14:paraId="2BAD2BE5" w14:textId="77777777" w:rsidR="000E449D" w:rsidRDefault="000E449D"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акта и датум ступања на снагу</w:t>
            </w:r>
          </w:p>
          <w:p w14:paraId="774EB265" w14:textId="77777777" w:rsidR="00A55D41" w:rsidRPr="002B2D96" w:rsidRDefault="00A55D41" w:rsidP="000E449D">
            <w:pPr>
              <w:pStyle w:val="BodyText"/>
              <w:tabs>
                <w:tab w:val="left" w:pos="360"/>
              </w:tabs>
              <w:spacing w:after="0" w:line="240" w:lineRule="auto"/>
              <w:ind w:firstLine="0"/>
              <w:rPr>
                <w:rFonts w:ascii="Tahoma" w:hAnsi="Tahoma" w:cs="Tahoma"/>
                <w:b/>
                <w:sz w:val="18"/>
                <w:szCs w:val="18"/>
                <w:lang w:val="sr-Cyrl-RS"/>
              </w:rPr>
            </w:pPr>
          </w:p>
        </w:tc>
        <w:tc>
          <w:tcPr>
            <w:tcW w:w="4394" w:type="dxa"/>
          </w:tcPr>
          <w:p w14:paraId="211ED1C4"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0BD62E6A" w14:textId="77777777" w:rsidTr="00A71A5B">
        <w:trPr>
          <w:trHeight w:val="658"/>
        </w:trPr>
        <w:tc>
          <w:tcPr>
            <w:tcW w:w="913" w:type="dxa"/>
            <w:vMerge w:val="restart"/>
          </w:tcPr>
          <w:p w14:paraId="6C046091"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2.4.5.</w:t>
            </w:r>
          </w:p>
        </w:tc>
        <w:tc>
          <w:tcPr>
            <w:tcW w:w="5461" w:type="dxa"/>
            <w:vMerge w:val="restart"/>
          </w:tcPr>
          <w:p w14:paraId="7EF98140"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органима клуба</w:t>
            </w:r>
          </w:p>
        </w:tc>
        <w:tc>
          <w:tcPr>
            <w:tcW w:w="4678" w:type="dxa"/>
          </w:tcPr>
          <w:p w14:paraId="1566F933" w14:textId="77777777" w:rsidR="000E449D"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Скупштина:  почетак мандата, укупан број  чланова, датум последње одржане редовне скупштине</w:t>
            </w:r>
          </w:p>
          <w:p w14:paraId="44E067B7" w14:textId="77777777" w:rsidR="002F6CB8" w:rsidRPr="002B2D96" w:rsidRDefault="002F6CB8" w:rsidP="000E449D">
            <w:pPr>
              <w:pStyle w:val="BodyText"/>
              <w:tabs>
                <w:tab w:val="left" w:pos="91"/>
              </w:tabs>
              <w:spacing w:after="0" w:line="240" w:lineRule="auto"/>
              <w:ind w:firstLine="0"/>
              <w:jc w:val="left"/>
              <w:rPr>
                <w:rFonts w:ascii="Tahoma" w:hAnsi="Tahoma" w:cs="Tahoma"/>
                <w:b/>
                <w:sz w:val="18"/>
                <w:szCs w:val="18"/>
                <w:lang w:val="sr-Cyrl-RS"/>
              </w:rPr>
            </w:pPr>
          </w:p>
        </w:tc>
        <w:tc>
          <w:tcPr>
            <w:tcW w:w="4394" w:type="dxa"/>
          </w:tcPr>
          <w:p w14:paraId="6FF7ADDF"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34F85205" w14:textId="77777777" w:rsidTr="00A71A5B">
        <w:trPr>
          <w:trHeight w:val="654"/>
        </w:trPr>
        <w:tc>
          <w:tcPr>
            <w:tcW w:w="913" w:type="dxa"/>
            <w:vMerge/>
          </w:tcPr>
          <w:p w14:paraId="32BF494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6F6B58DF"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043D5DAC"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Управа: Укупан број чланова, почетак мандата, имена и презимена чланова, име и презиме председника</w:t>
            </w:r>
          </w:p>
        </w:tc>
        <w:tc>
          <w:tcPr>
            <w:tcW w:w="4394" w:type="dxa"/>
          </w:tcPr>
          <w:p w14:paraId="413F504C"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57A40DC3" w14:textId="77777777" w:rsidTr="00A71A5B">
        <w:trPr>
          <w:trHeight w:val="654"/>
        </w:trPr>
        <w:tc>
          <w:tcPr>
            <w:tcW w:w="913" w:type="dxa"/>
            <w:vMerge/>
          </w:tcPr>
          <w:p w14:paraId="356F5E90"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0C8B7E80"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5E80B337"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Назорни одбор: број чланова, почетак мандата, имена и презимена чланова, име и презиме председника</w:t>
            </w:r>
          </w:p>
        </w:tc>
        <w:tc>
          <w:tcPr>
            <w:tcW w:w="4394" w:type="dxa"/>
          </w:tcPr>
          <w:p w14:paraId="0A682019"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50836D61" w14:textId="77777777" w:rsidTr="00A71A5B">
        <w:trPr>
          <w:trHeight w:val="409"/>
        </w:trPr>
        <w:tc>
          <w:tcPr>
            <w:tcW w:w="913" w:type="dxa"/>
            <w:vMerge/>
          </w:tcPr>
          <w:p w14:paraId="4BB0D1E6"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59713926"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11F00860" w14:textId="356B7276" w:rsidR="000E449D"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Заступници клуба (законски/статутарни): име и презиме, функција, по</w:t>
            </w:r>
            <w:r w:rsidR="0074227F" w:rsidRPr="002B2D96">
              <w:rPr>
                <w:rFonts w:ascii="Tahoma" w:hAnsi="Tahoma" w:cs="Tahoma"/>
                <w:b/>
                <w:sz w:val="18"/>
                <w:szCs w:val="18"/>
                <w:lang w:val="sr-Cyrl-RS"/>
              </w:rPr>
              <w:t>чет</w:t>
            </w:r>
            <w:r w:rsidR="002F6CB8">
              <w:rPr>
                <w:rFonts w:ascii="Tahoma" w:hAnsi="Tahoma" w:cs="Tahoma"/>
                <w:b/>
                <w:sz w:val="18"/>
                <w:szCs w:val="18"/>
                <w:lang w:val="sr-Cyrl-RS"/>
              </w:rPr>
              <w:t>ак</w:t>
            </w:r>
            <w:r w:rsidR="0074227F" w:rsidRPr="002B2D96">
              <w:rPr>
                <w:rFonts w:ascii="Tahoma" w:hAnsi="Tahoma" w:cs="Tahoma"/>
                <w:b/>
                <w:sz w:val="18"/>
                <w:szCs w:val="18"/>
                <w:lang w:val="sr-Cyrl-RS"/>
              </w:rPr>
              <w:t xml:space="preserve"> </w:t>
            </w:r>
            <w:r w:rsidR="002F6CB8">
              <w:rPr>
                <w:rFonts w:ascii="Tahoma" w:hAnsi="Tahoma" w:cs="Tahoma"/>
                <w:b/>
                <w:sz w:val="18"/>
                <w:szCs w:val="18"/>
                <w:lang w:val="sr-Cyrl-RS"/>
              </w:rPr>
              <w:t>м</w:t>
            </w:r>
            <w:r w:rsidRPr="002B2D96">
              <w:rPr>
                <w:rFonts w:ascii="Tahoma" w:hAnsi="Tahoma" w:cs="Tahoma"/>
                <w:b/>
                <w:sz w:val="18"/>
                <w:szCs w:val="18"/>
                <w:lang w:val="sr-Cyrl-RS"/>
              </w:rPr>
              <w:t>андата</w:t>
            </w:r>
          </w:p>
          <w:p w14:paraId="67AA436A" w14:textId="77777777" w:rsidR="002F6CB8" w:rsidRPr="002B2D96" w:rsidRDefault="002F6CB8" w:rsidP="000E449D">
            <w:pPr>
              <w:pStyle w:val="BodyText"/>
              <w:tabs>
                <w:tab w:val="left" w:pos="91"/>
              </w:tabs>
              <w:spacing w:after="0" w:line="240" w:lineRule="auto"/>
              <w:ind w:firstLine="0"/>
              <w:jc w:val="left"/>
              <w:rPr>
                <w:rFonts w:ascii="Tahoma" w:hAnsi="Tahoma" w:cs="Tahoma"/>
                <w:b/>
                <w:sz w:val="18"/>
                <w:szCs w:val="18"/>
                <w:lang w:val="sr-Cyrl-RS"/>
              </w:rPr>
            </w:pPr>
          </w:p>
        </w:tc>
        <w:tc>
          <w:tcPr>
            <w:tcW w:w="4394" w:type="dxa"/>
          </w:tcPr>
          <w:p w14:paraId="09E926D5" w14:textId="77777777" w:rsidR="000E449D" w:rsidRPr="002B2D96" w:rsidRDefault="000E449D" w:rsidP="000E449D">
            <w:pPr>
              <w:pStyle w:val="BodyText"/>
              <w:tabs>
                <w:tab w:val="left" w:pos="91"/>
              </w:tabs>
              <w:spacing w:after="0" w:line="240" w:lineRule="auto"/>
              <w:ind w:firstLine="0"/>
              <w:rPr>
                <w:rFonts w:ascii="Tahoma" w:hAnsi="Tahoma" w:cs="Tahoma"/>
                <w:b/>
                <w:szCs w:val="20"/>
                <w:lang w:val="sr-Cyrl-RS"/>
              </w:rPr>
            </w:pPr>
          </w:p>
        </w:tc>
      </w:tr>
      <w:tr w:rsidR="000E449D" w:rsidRPr="002B2D96" w14:paraId="7D9E6418" w14:textId="77777777" w:rsidTr="00A71A5B">
        <w:trPr>
          <w:trHeight w:val="460"/>
        </w:trPr>
        <w:tc>
          <w:tcPr>
            <w:tcW w:w="913" w:type="dxa"/>
            <w:vMerge/>
          </w:tcPr>
          <w:p w14:paraId="5D07FE5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16B4990F" w14:textId="77777777" w:rsidR="000E449D" w:rsidRPr="002B2D96" w:rsidRDefault="000E449D"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2960A54C" w14:textId="77777777" w:rsidR="000E449D" w:rsidRPr="002B2D96" w:rsidRDefault="000E449D" w:rsidP="000E449D">
            <w:pPr>
              <w:pStyle w:val="BodyText"/>
              <w:tabs>
                <w:tab w:val="left" w:pos="91"/>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другим статутарним органима: Назив, број чланова, почетак мандата</w:t>
            </w:r>
          </w:p>
        </w:tc>
        <w:tc>
          <w:tcPr>
            <w:tcW w:w="4394" w:type="dxa"/>
          </w:tcPr>
          <w:p w14:paraId="7BB22E12"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6E3B6846" w14:textId="77777777" w:rsidTr="00A71A5B">
        <w:tc>
          <w:tcPr>
            <w:tcW w:w="913" w:type="dxa"/>
            <w:shd w:val="clear" w:color="auto" w:fill="auto"/>
          </w:tcPr>
          <w:p w14:paraId="4072DACA"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2.4.6.</w:t>
            </w:r>
          </w:p>
        </w:tc>
        <w:tc>
          <w:tcPr>
            <w:tcW w:w="5461" w:type="dxa"/>
            <w:shd w:val="clear" w:color="auto" w:fill="auto"/>
          </w:tcPr>
          <w:p w14:paraId="11404AC8"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Начин обезбеђења сталног медицинског праћења регистрованих спортиста (клупски лекар</w:t>
            </w:r>
            <w:r w:rsidR="00FF56B7" w:rsidRPr="002B2D96">
              <w:rPr>
                <w:rFonts w:ascii="Tahoma" w:hAnsi="Tahoma" w:cs="Tahoma"/>
                <w:b/>
                <w:sz w:val="18"/>
                <w:szCs w:val="18"/>
                <w:lang w:val="sr-Cyrl-RS"/>
              </w:rPr>
              <w:t xml:space="preserve">, физиотерапеут </w:t>
            </w:r>
            <w:r w:rsidRPr="002B2D96">
              <w:rPr>
                <w:rFonts w:ascii="Tahoma" w:hAnsi="Tahoma" w:cs="Tahoma"/>
                <w:b/>
                <w:sz w:val="18"/>
                <w:szCs w:val="18"/>
                <w:lang w:val="sr-Cyrl-RS"/>
              </w:rPr>
              <w:t xml:space="preserve"> и др.)</w:t>
            </w:r>
          </w:p>
        </w:tc>
        <w:tc>
          <w:tcPr>
            <w:tcW w:w="4678" w:type="dxa"/>
          </w:tcPr>
          <w:p w14:paraId="6A819480" w14:textId="77777777" w:rsidR="000E449D" w:rsidRPr="002B2D96" w:rsidRDefault="000E449D" w:rsidP="000E449D">
            <w:pPr>
              <w:pStyle w:val="BodyText"/>
              <w:tabs>
                <w:tab w:val="left" w:pos="360"/>
              </w:tabs>
              <w:spacing w:after="0" w:line="240" w:lineRule="auto"/>
              <w:ind w:firstLine="0"/>
              <w:rPr>
                <w:rFonts w:ascii="Tahoma" w:hAnsi="Tahoma" w:cs="Tahoma"/>
                <w:b/>
                <w:sz w:val="18"/>
                <w:szCs w:val="18"/>
                <w:lang w:val="sr-Cyrl-RS"/>
              </w:rPr>
            </w:pPr>
          </w:p>
        </w:tc>
        <w:tc>
          <w:tcPr>
            <w:tcW w:w="4394" w:type="dxa"/>
          </w:tcPr>
          <w:p w14:paraId="082AD509"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7237589F" w14:textId="77777777" w:rsidTr="00A71A5B">
        <w:trPr>
          <w:trHeight w:hRule="exact" w:val="408"/>
        </w:trPr>
        <w:tc>
          <w:tcPr>
            <w:tcW w:w="913" w:type="dxa"/>
            <w:vMerge w:val="restart"/>
            <w:shd w:val="clear" w:color="auto" w:fill="auto"/>
          </w:tcPr>
          <w:p w14:paraId="781C337F"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2.4.7.</w:t>
            </w:r>
          </w:p>
        </w:tc>
        <w:tc>
          <w:tcPr>
            <w:tcW w:w="5461" w:type="dxa"/>
            <w:vMerge w:val="restart"/>
            <w:shd w:val="clear" w:color="auto" w:fill="auto"/>
          </w:tcPr>
          <w:p w14:paraId="6CF088E5"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Утврђена здравствена способност играча који су регистровани за пријављене екипе за учешће у такмичењима </w:t>
            </w:r>
          </w:p>
        </w:tc>
        <w:tc>
          <w:tcPr>
            <w:tcW w:w="4678" w:type="dxa"/>
            <w:vAlign w:val="center"/>
          </w:tcPr>
          <w:p w14:paraId="62C09979"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394" w:type="dxa"/>
            <w:vMerge w:val="restart"/>
          </w:tcPr>
          <w:p w14:paraId="11CCA089"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62C0DCCE" w14:textId="77777777" w:rsidTr="00A71A5B">
        <w:trPr>
          <w:trHeight w:hRule="exact" w:val="416"/>
        </w:trPr>
        <w:tc>
          <w:tcPr>
            <w:tcW w:w="913" w:type="dxa"/>
            <w:vMerge/>
            <w:shd w:val="clear" w:color="auto" w:fill="auto"/>
          </w:tcPr>
          <w:p w14:paraId="504FB61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shd w:val="clear" w:color="auto" w:fill="auto"/>
          </w:tcPr>
          <w:p w14:paraId="1D093A3E"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060C249C" w14:textId="77777777" w:rsidR="00B874A7" w:rsidRPr="002B2D96" w:rsidRDefault="00B874A7" w:rsidP="00264FB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394" w:type="dxa"/>
            <w:vMerge/>
          </w:tcPr>
          <w:p w14:paraId="1AE51E1C"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r>
      <w:tr w:rsidR="000E449D" w:rsidRPr="002B2D96" w14:paraId="24EBAED4" w14:textId="77777777" w:rsidTr="00A71A5B">
        <w:tc>
          <w:tcPr>
            <w:tcW w:w="913" w:type="dxa"/>
          </w:tcPr>
          <w:p w14:paraId="1BE3B35D"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2.4.8.</w:t>
            </w:r>
          </w:p>
        </w:tc>
        <w:tc>
          <w:tcPr>
            <w:tcW w:w="5461" w:type="dxa"/>
          </w:tcPr>
          <w:p w14:paraId="0964B92D" w14:textId="77777777" w:rsidR="000E449D" w:rsidRPr="002B2D96" w:rsidRDefault="000E449D"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Упис у Националну евиденцију организација у области спорта код Републичког завода за спорт и медицину спорта</w:t>
            </w:r>
          </w:p>
        </w:tc>
        <w:tc>
          <w:tcPr>
            <w:tcW w:w="4678" w:type="dxa"/>
          </w:tcPr>
          <w:p w14:paraId="7820A446" w14:textId="77777777" w:rsidR="00733400" w:rsidRPr="002B2D96" w:rsidRDefault="00733400" w:rsidP="00264FBE">
            <w:pPr>
              <w:pStyle w:val="BodyText"/>
              <w:tabs>
                <w:tab w:val="left" w:pos="360"/>
              </w:tabs>
              <w:spacing w:after="0" w:line="240" w:lineRule="auto"/>
              <w:ind w:firstLine="0"/>
              <w:jc w:val="center"/>
              <w:rPr>
                <w:rFonts w:ascii="Tahoma" w:hAnsi="Tahoma" w:cs="Tahoma"/>
                <w:b/>
                <w:sz w:val="18"/>
                <w:szCs w:val="18"/>
                <w:lang w:val="sr-Cyrl-RS"/>
              </w:rPr>
            </w:pPr>
          </w:p>
          <w:p w14:paraId="174B02B9" w14:textId="77777777" w:rsidR="000E449D" w:rsidRPr="002B2D96" w:rsidRDefault="000E449D" w:rsidP="00264FB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Број уписа</w:t>
            </w:r>
          </w:p>
        </w:tc>
        <w:tc>
          <w:tcPr>
            <w:tcW w:w="4394" w:type="dxa"/>
          </w:tcPr>
          <w:p w14:paraId="33B43F43" w14:textId="77777777" w:rsidR="000E449D" w:rsidRPr="002B2D96" w:rsidRDefault="000E449D"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5911FE36" w14:textId="77777777" w:rsidTr="00A71A5B">
        <w:trPr>
          <w:trHeight w:val="301"/>
        </w:trPr>
        <w:tc>
          <w:tcPr>
            <w:tcW w:w="913" w:type="dxa"/>
            <w:vMerge w:val="restart"/>
          </w:tcPr>
          <w:p w14:paraId="009ECB6B"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2.4.9.</w:t>
            </w:r>
          </w:p>
        </w:tc>
        <w:tc>
          <w:tcPr>
            <w:tcW w:w="5461" w:type="dxa"/>
            <w:vMerge w:val="restart"/>
            <w:shd w:val="clear" w:color="auto" w:fill="auto"/>
          </w:tcPr>
          <w:p w14:paraId="66EE7786"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клуб у потпуности одговоран за кошаркашке екипе свих категорија  које учествује у такмичењима</w:t>
            </w:r>
          </w:p>
        </w:tc>
        <w:tc>
          <w:tcPr>
            <w:tcW w:w="4678" w:type="dxa"/>
            <w:vAlign w:val="center"/>
          </w:tcPr>
          <w:p w14:paraId="656C3D99"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394" w:type="dxa"/>
            <w:vMerge w:val="restart"/>
          </w:tcPr>
          <w:p w14:paraId="04840DCC"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r>
      <w:tr w:rsidR="00B874A7" w:rsidRPr="002B2D96" w14:paraId="3FEF7F7D" w14:textId="77777777" w:rsidTr="00A71A5B">
        <w:trPr>
          <w:trHeight w:val="300"/>
        </w:trPr>
        <w:tc>
          <w:tcPr>
            <w:tcW w:w="913" w:type="dxa"/>
            <w:vMerge/>
          </w:tcPr>
          <w:p w14:paraId="225232D0"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c>
          <w:tcPr>
            <w:tcW w:w="5461" w:type="dxa"/>
            <w:vMerge/>
            <w:shd w:val="clear" w:color="auto" w:fill="auto"/>
          </w:tcPr>
          <w:p w14:paraId="46741D32"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p>
        </w:tc>
        <w:tc>
          <w:tcPr>
            <w:tcW w:w="4678" w:type="dxa"/>
            <w:vAlign w:val="center"/>
          </w:tcPr>
          <w:p w14:paraId="6F90D383" w14:textId="77777777" w:rsidR="00B874A7" w:rsidRPr="002B2D96" w:rsidRDefault="00B874A7"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394" w:type="dxa"/>
            <w:vMerge/>
          </w:tcPr>
          <w:p w14:paraId="220F4C51" w14:textId="77777777" w:rsidR="00B874A7" w:rsidRPr="002B2D96" w:rsidRDefault="00B874A7" w:rsidP="00B874A7">
            <w:pPr>
              <w:pStyle w:val="BodyText"/>
              <w:tabs>
                <w:tab w:val="left" w:pos="360"/>
              </w:tabs>
              <w:spacing w:after="0" w:line="240" w:lineRule="auto"/>
              <w:ind w:firstLine="0"/>
              <w:rPr>
                <w:rFonts w:ascii="Tahoma" w:hAnsi="Tahoma" w:cs="Tahoma"/>
                <w:b/>
                <w:szCs w:val="20"/>
                <w:lang w:val="sr-Cyrl-RS"/>
              </w:rPr>
            </w:pPr>
          </w:p>
        </w:tc>
      </w:tr>
      <w:tr w:rsidR="00B273D9" w:rsidRPr="002B2D96" w14:paraId="2988E125" w14:textId="77777777" w:rsidTr="00A71A5B">
        <w:tc>
          <w:tcPr>
            <w:tcW w:w="913" w:type="dxa"/>
          </w:tcPr>
          <w:p w14:paraId="61FAC3DC" w14:textId="77777777" w:rsidR="00B273D9" w:rsidRPr="002B2D96" w:rsidRDefault="00B273D9" w:rsidP="000E449D">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2.4.10.</w:t>
            </w:r>
          </w:p>
        </w:tc>
        <w:tc>
          <w:tcPr>
            <w:tcW w:w="5461" w:type="dxa"/>
            <w:shd w:val="clear" w:color="auto" w:fill="auto"/>
          </w:tcPr>
          <w:p w14:paraId="6C38CCE0" w14:textId="77777777" w:rsidR="00B273D9" w:rsidRPr="002B2D96" w:rsidRDefault="00B273D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Врхунски спортис</w:t>
            </w:r>
            <w:r w:rsidR="00B874A7" w:rsidRPr="002B2D96">
              <w:rPr>
                <w:rFonts w:ascii="Tahoma" w:hAnsi="Tahoma" w:cs="Tahoma"/>
                <w:b/>
                <w:sz w:val="18"/>
                <w:szCs w:val="18"/>
                <w:lang w:val="sr-Cyrl-RS"/>
              </w:rPr>
              <w:t>ти и врхунски спортски стручњак</w:t>
            </w:r>
            <w:r w:rsidRPr="002B2D96">
              <w:rPr>
                <w:rFonts w:ascii="Tahoma" w:hAnsi="Tahoma" w:cs="Tahoma"/>
                <w:b/>
                <w:sz w:val="18"/>
                <w:szCs w:val="18"/>
                <w:lang w:val="sr-Cyrl-RS"/>
              </w:rPr>
              <w:t>,  клуба осигурани у складу са чланом 21</w:t>
            </w:r>
            <w:r w:rsidR="00B874A7" w:rsidRPr="002B2D96">
              <w:rPr>
                <w:rFonts w:ascii="Tahoma" w:hAnsi="Tahoma" w:cs="Tahoma"/>
                <w:b/>
                <w:sz w:val="18"/>
                <w:szCs w:val="18"/>
                <w:lang w:val="sr-Cyrl-RS"/>
              </w:rPr>
              <w:t>.</w:t>
            </w:r>
            <w:r w:rsidRPr="002B2D96">
              <w:rPr>
                <w:rFonts w:ascii="Tahoma" w:hAnsi="Tahoma" w:cs="Tahoma"/>
                <w:b/>
                <w:sz w:val="18"/>
                <w:szCs w:val="18"/>
                <w:lang w:val="sr-Cyrl-RS"/>
              </w:rPr>
              <w:t xml:space="preserve"> Закона о спорту</w:t>
            </w:r>
          </w:p>
        </w:tc>
        <w:tc>
          <w:tcPr>
            <w:tcW w:w="4678" w:type="dxa"/>
          </w:tcPr>
          <w:p w14:paraId="5A18942D" w14:textId="77777777" w:rsidR="00B273D9" w:rsidRPr="002B2D96" w:rsidRDefault="00B273D9" w:rsidP="00B874A7">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Име и презиме</w:t>
            </w:r>
            <w:r w:rsidR="0067247D" w:rsidRPr="002B2D96">
              <w:rPr>
                <w:rFonts w:ascii="Tahoma" w:hAnsi="Tahoma" w:cs="Tahoma"/>
                <w:b/>
                <w:sz w:val="18"/>
                <w:szCs w:val="18"/>
                <w:lang w:val="sr-Cyrl-RS"/>
              </w:rPr>
              <w:t xml:space="preserve"> спортисте</w:t>
            </w:r>
            <w:r w:rsidR="00B874A7" w:rsidRPr="002B2D96">
              <w:rPr>
                <w:rFonts w:ascii="Tahoma" w:hAnsi="Tahoma" w:cs="Tahoma"/>
                <w:b/>
                <w:sz w:val="18"/>
                <w:szCs w:val="18"/>
                <w:lang w:val="sr-Cyrl-RS"/>
              </w:rPr>
              <w:t xml:space="preserve">, </w:t>
            </w:r>
            <w:r w:rsidRPr="002B2D96">
              <w:rPr>
                <w:rFonts w:ascii="Tahoma" w:hAnsi="Tahoma" w:cs="Tahoma"/>
                <w:b/>
                <w:sz w:val="18"/>
                <w:szCs w:val="18"/>
                <w:lang w:val="sr-Cyrl-RS"/>
              </w:rPr>
              <w:t>број полисе осигурања</w:t>
            </w:r>
            <w:r w:rsidR="0067247D" w:rsidRPr="002B2D96">
              <w:rPr>
                <w:rFonts w:ascii="Tahoma" w:hAnsi="Tahoma" w:cs="Tahoma"/>
                <w:b/>
                <w:sz w:val="18"/>
                <w:szCs w:val="18"/>
                <w:lang w:val="sr-Cyrl-RS"/>
              </w:rPr>
              <w:t xml:space="preserve"> и осигуравајућа кућа</w:t>
            </w:r>
          </w:p>
        </w:tc>
        <w:tc>
          <w:tcPr>
            <w:tcW w:w="4394" w:type="dxa"/>
          </w:tcPr>
          <w:p w14:paraId="7BF96447" w14:textId="77777777" w:rsidR="00B273D9" w:rsidRPr="002B2D96" w:rsidRDefault="00B273D9" w:rsidP="000E449D">
            <w:pPr>
              <w:pStyle w:val="BodyText"/>
              <w:tabs>
                <w:tab w:val="left" w:pos="360"/>
              </w:tabs>
              <w:spacing w:after="0" w:line="240" w:lineRule="auto"/>
              <w:ind w:firstLine="0"/>
              <w:rPr>
                <w:rFonts w:ascii="Tahoma" w:hAnsi="Tahoma" w:cs="Tahoma"/>
                <w:b/>
                <w:szCs w:val="20"/>
                <w:lang w:val="sr-Cyrl-RS"/>
              </w:rPr>
            </w:pPr>
          </w:p>
        </w:tc>
      </w:tr>
      <w:tr w:rsidR="00B874A7" w:rsidRPr="002B2D96" w14:paraId="487B493A" w14:textId="77777777" w:rsidTr="00A71A5B">
        <w:trPr>
          <w:trHeight w:val="512"/>
        </w:trPr>
        <w:tc>
          <w:tcPr>
            <w:tcW w:w="913" w:type="dxa"/>
            <w:vMerge w:val="restart"/>
          </w:tcPr>
          <w:p w14:paraId="03320AE8" w14:textId="77777777" w:rsidR="00B874A7" w:rsidRPr="002B2D96" w:rsidRDefault="00B874A7" w:rsidP="00B273D9">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2.4.11.</w:t>
            </w:r>
          </w:p>
        </w:tc>
        <w:tc>
          <w:tcPr>
            <w:tcW w:w="5461" w:type="dxa"/>
            <w:vMerge w:val="restart"/>
          </w:tcPr>
          <w:p w14:paraId="31D91E2E" w14:textId="77777777" w:rsidR="00B874A7" w:rsidRPr="002B2D96" w:rsidRDefault="00B874A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Планирана финансијска средства за учешће клуба у свим такмичењима током целе такмичарске сезоне</w:t>
            </w:r>
          </w:p>
        </w:tc>
        <w:tc>
          <w:tcPr>
            <w:tcW w:w="4678" w:type="dxa"/>
          </w:tcPr>
          <w:p w14:paraId="71679185" w14:textId="77777777" w:rsidR="00B874A7" w:rsidRPr="002B2D96"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Укупна планирана средства (укупно, приходи и расходи , структура )</w:t>
            </w:r>
          </w:p>
        </w:tc>
        <w:tc>
          <w:tcPr>
            <w:tcW w:w="4394" w:type="dxa"/>
          </w:tcPr>
          <w:p w14:paraId="2D467EB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047940BA"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AB4E328"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35069D81" w14:textId="77777777" w:rsidTr="00A71A5B">
        <w:trPr>
          <w:trHeight w:val="509"/>
        </w:trPr>
        <w:tc>
          <w:tcPr>
            <w:tcW w:w="913" w:type="dxa"/>
            <w:vMerge/>
          </w:tcPr>
          <w:p w14:paraId="3CB50BCA"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0892166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67734FD4"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Планирана средства за сениорску екипу</w:t>
            </w:r>
          </w:p>
        </w:tc>
        <w:tc>
          <w:tcPr>
            <w:tcW w:w="4394" w:type="dxa"/>
          </w:tcPr>
          <w:p w14:paraId="4DCA580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69EC5A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74106BDB"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7BF5C178" w14:textId="77777777" w:rsidTr="00A71A5B">
        <w:trPr>
          <w:trHeight w:val="509"/>
        </w:trPr>
        <w:tc>
          <w:tcPr>
            <w:tcW w:w="913" w:type="dxa"/>
            <w:vMerge/>
          </w:tcPr>
          <w:p w14:paraId="59D53BE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6467BED1"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7B105713"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Планирана средства за екипе млађих категорија</w:t>
            </w:r>
          </w:p>
        </w:tc>
        <w:tc>
          <w:tcPr>
            <w:tcW w:w="4394" w:type="dxa"/>
          </w:tcPr>
          <w:p w14:paraId="3CE97D7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47F5150"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035F596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1FC7E54A" w14:textId="77777777" w:rsidTr="00A71A5B">
        <w:trPr>
          <w:trHeight w:val="509"/>
        </w:trPr>
        <w:tc>
          <w:tcPr>
            <w:tcW w:w="913" w:type="dxa"/>
            <w:vMerge/>
          </w:tcPr>
          <w:p w14:paraId="1E0C1EDE"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5208F14E"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3C1E2231"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Орган који је донео финансијски план за такмичарску сезону и датум усвајања</w:t>
            </w:r>
          </w:p>
        </w:tc>
        <w:tc>
          <w:tcPr>
            <w:tcW w:w="4394" w:type="dxa"/>
          </w:tcPr>
          <w:p w14:paraId="6B12780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E92C62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05345EF1" w14:textId="77777777" w:rsidTr="00A71A5B">
        <w:trPr>
          <w:trHeight w:val="509"/>
        </w:trPr>
        <w:tc>
          <w:tcPr>
            <w:tcW w:w="913" w:type="dxa"/>
            <w:vMerge/>
          </w:tcPr>
          <w:p w14:paraId="52B400AD"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5E8AE0E9"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10E33259" w14:textId="77777777" w:rsidR="00B874A7" w:rsidRPr="002B2D96" w:rsidRDefault="00B874A7" w:rsidP="000E449D">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Орган који је усвојио годишњи финансијски извештај за претходну годину и датум усвајања</w:t>
            </w:r>
          </w:p>
        </w:tc>
        <w:tc>
          <w:tcPr>
            <w:tcW w:w="4394" w:type="dxa"/>
          </w:tcPr>
          <w:p w14:paraId="770F42CA"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1F824402"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6377C7AF"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2CCC5C90" w14:textId="77777777" w:rsidTr="00A71A5B">
        <w:trPr>
          <w:trHeight w:val="509"/>
        </w:trPr>
        <w:tc>
          <w:tcPr>
            <w:tcW w:w="913" w:type="dxa"/>
            <w:vMerge/>
          </w:tcPr>
          <w:p w14:paraId="452AF946"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1CA9D556"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703876F3" w14:textId="77777777" w:rsidR="00B874A7" w:rsidRDefault="00B874A7" w:rsidP="00B874A7">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Подаци о ревизији годишњег финансијског извештаја </w:t>
            </w:r>
            <w:r w:rsidR="0067247D" w:rsidRPr="002B2D96">
              <w:rPr>
                <w:rFonts w:ascii="Tahoma" w:hAnsi="Tahoma" w:cs="Tahoma"/>
                <w:b/>
                <w:sz w:val="18"/>
                <w:szCs w:val="18"/>
                <w:lang w:val="sr-Cyrl-RS"/>
              </w:rPr>
              <w:t xml:space="preserve">клуба </w:t>
            </w:r>
            <w:r w:rsidRPr="002B2D96">
              <w:rPr>
                <w:rFonts w:ascii="Tahoma" w:hAnsi="Tahoma" w:cs="Tahoma"/>
                <w:b/>
                <w:sz w:val="18"/>
                <w:szCs w:val="18"/>
                <w:lang w:val="sr-Cyrl-RS"/>
              </w:rPr>
              <w:t xml:space="preserve">за претходну годину (уколико је сачињен) </w:t>
            </w:r>
            <w:r w:rsidR="0067247D" w:rsidRPr="002B2D96">
              <w:rPr>
                <w:rFonts w:ascii="Tahoma" w:hAnsi="Tahoma" w:cs="Tahoma"/>
                <w:b/>
                <w:sz w:val="18"/>
                <w:szCs w:val="18"/>
                <w:lang w:val="sr-Cyrl-RS"/>
              </w:rPr>
              <w:t>или ревизији годишњег програма клуба који је финансиран из буџета општине/града у претходној години</w:t>
            </w:r>
          </w:p>
          <w:p w14:paraId="3A6A1517" w14:textId="77777777" w:rsidR="00360C0B" w:rsidRPr="002B2D96" w:rsidRDefault="00360C0B" w:rsidP="00B874A7">
            <w:pPr>
              <w:pStyle w:val="BodyText"/>
              <w:tabs>
                <w:tab w:val="left" w:pos="360"/>
              </w:tabs>
              <w:spacing w:after="0" w:line="240" w:lineRule="auto"/>
              <w:ind w:firstLine="0"/>
              <w:jc w:val="left"/>
              <w:rPr>
                <w:rFonts w:ascii="Tahoma" w:hAnsi="Tahoma" w:cs="Tahoma"/>
                <w:b/>
                <w:sz w:val="18"/>
                <w:szCs w:val="18"/>
                <w:lang w:val="sr-Cyrl-RS"/>
              </w:rPr>
            </w:pPr>
          </w:p>
        </w:tc>
        <w:tc>
          <w:tcPr>
            <w:tcW w:w="4394" w:type="dxa"/>
          </w:tcPr>
          <w:p w14:paraId="12B7ECD3"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3505097C"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p w14:paraId="1D49A1AE"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r w:rsidR="00B874A7" w:rsidRPr="002B2D96" w14:paraId="6E6AA3E1" w14:textId="77777777" w:rsidTr="00A71A5B">
        <w:trPr>
          <w:trHeight w:val="509"/>
        </w:trPr>
        <w:tc>
          <w:tcPr>
            <w:tcW w:w="913" w:type="dxa"/>
            <w:vMerge/>
          </w:tcPr>
          <w:p w14:paraId="3707DDAD" w14:textId="77777777" w:rsidR="00B874A7" w:rsidRPr="002B2D96" w:rsidRDefault="00B874A7" w:rsidP="000E449D">
            <w:pPr>
              <w:pStyle w:val="BodyText"/>
              <w:tabs>
                <w:tab w:val="left" w:pos="360"/>
              </w:tabs>
              <w:spacing w:after="0" w:line="240" w:lineRule="auto"/>
              <w:ind w:firstLine="0"/>
              <w:rPr>
                <w:rFonts w:ascii="Tahoma" w:hAnsi="Tahoma" w:cs="Tahoma"/>
                <w:b/>
                <w:szCs w:val="20"/>
                <w:lang w:val="sr-Cyrl-RS"/>
              </w:rPr>
            </w:pPr>
          </w:p>
        </w:tc>
        <w:tc>
          <w:tcPr>
            <w:tcW w:w="5461" w:type="dxa"/>
            <w:vMerge/>
          </w:tcPr>
          <w:p w14:paraId="43CFF5C3"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c>
          <w:tcPr>
            <w:tcW w:w="4678" w:type="dxa"/>
          </w:tcPr>
          <w:p w14:paraId="1C14115C" w14:textId="77777777" w:rsidR="00B874A7" w:rsidRPr="002B2D96" w:rsidRDefault="00B874A7" w:rsidP="00264FBE">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Дуговања према трећим лицима (дуговања према играчима и тренерима и дуговања према другим лицима)</w:t>
            </w:r>
          </w:p>
        </w:tc>
        <w:tc>
          <w:tcPr>
            <w:tcW w:w="4394" w:type="dxa"/>
          </w:tcPr>
          <w:p w14:paraId="48EAAFE4" w14:textId="77777777" w:rsidR="00B874A7" w:rsidRPr="002B2D96" w:rsidRDefault="00B874A7" w:rsidP="000E449D">
            <w:pPr>
              <w:pStyle w:val="BodyText"/>
              <w:tabs>
                <w:tab w:val="left" w:pos="360"/>
              </w:tabs>
              <w:spacing w:after="0" w:line="240" w:lineRule="auto"/>
              <w:ind w:firstLine="0"/>
              <w:jc w:val="left"/>
              <w:rPr>
                <w:rFonts w:ascii="Tahoma" w:hAnsi="Tahoma" w:cs="Tahoma"/>
                <w:b/>
                <w:szCs w:val="20"/>
                <w:lang w:val="sr-Cyrl-RS"/>
              </w:rPr>
            </w:pPr>
          </w:p>
        </w:tc>
      </w:tr>
    </w:tbl>
    <w:p w14:paraId="21EF7958" w14:textId="77777777" w:rsidR="0074227F" w:rsidRDefault="0074227F" w:rsidP="000E449D">
      <w:pPr>
        <w:pStyle w:val="BodyText"/>
        <w:tabs>
          <w:tab w:val="left" w:pos="360"/>
        </w:tabs>
        <w:spacing w:after="0" w:line="240" w:lineRule="auto"/>
        <w:ind w:firstLine="0"/>
        <w:rPr>
          <w:rFonts w:ascii="Tahoma" w:hAnsi="Tahoma" w:cs="Tahoma"/>
          <w:b/>
          <w:szCs w:val="22"/>
          <w:lang w:val="sr-Cyrl-RS"/>
        </w:rPr>
      </w:pPr>
    </w:p>
    <w:p w14:paraId="7537B705" w14:textId="77777777" w:rsidR="00E96E3F" w:rsidRPr="00A71A5B" w:rsidRDefault="00E96E3F" w:rsidP="000E449D">
      <w:pPr>
        <w:pStyle w:val="BodyText"/>
        <w:tabs>
          <w:tab w:val="left" w:pos="360"/>
        </w:tabs>
        <w:spacing w:after="0" w:line="240" w:lineRule="auto"/>
        <w:ind w:firstLine="0"/>
        <w:rPr>
          <w:rFonts w:ascii="Tahoma" w:hAnsi="Tahoma" w:cs="Tahoma"/>
          <w:b/>
          <w:szCs w:val="22"/>
          <w:lang w:val="sr-Cyrl-RS"/>
        </w:rPr>
      </w:pPr>
    </w:p>
    <w:p w14:paraId="7B0EDC43" w14:textId="77777777" w:rsidR="000E449D" w:rsidRPr="002B2D96" w:rsidRDefault="000E449D"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2.5. ОСИГУРАЊЕ БЕЗБЕДНОСТИ СПОРТИСТА И ДРУГИХ УЧЕСНИКА У ТАКМИЧЕЊУ</w:t>
      </w:r>
    </w:p>
    <w:p w14:paraId="0424F87F" w14:textId="77777777" w:rsidR="000E449D" w:rsidRPr="00A71A5B" w:rsidRDefault="000E449D" w:rsidP="000E449D">
      <w:pPr>
        <w:pStyle w:val="BodyText"/>
        <w:tabs>
          <w:tab w:val="left" w:pos="360"/>
        </w:tabs>
        <w:spacing w:after="0" w:line="240" w:lineRule="auto"/>
        <w:ind w:firstLine="0"/>
        <w:rPr>
          <w:rFonts w:ascii="Tahoma" w:hAnsi="Tahoma" w:cs="Tahoma"/>
          <w:b/>
          <w:szCs w:val="22"/>
          <w:lang w:val="sr-Cyrl-RS"/>
        </w:rPr>
      </w:pPr>
    </w:p>
    <w:tbl>
      <w:tblPr>
        <w:tblStyle w:val="TableGrid"/>
        <w:tblW w:w="15446" w:type="dxa"/>
        <w:tblInd w:w="5" w:type="dxa"/>
        <w:tblLook w:val="04A0" w:firstRow="1" w:lastRow="0" w:firstColumn="1" w:lastColumn="0" w:noHBand="0" w:noVBand="1"/>
      </w:tblPr>
      <w:tblGrid>
        <w:gridCol w:w="1887"/>
        <w:gridCol w:w="4482"/>
        <w:gridCol w:w="4678"/>
        <w:gridCol w:w="4399"/>
      </w:tblGrid>
      <w:tr w:rsidR="00873729" w:rsidRPr="002B2D96" w14:paraId="171FEAA1" w14:textId="77777777" w:rsidTr="00A71A5B">
        <w:trPr>
          <w:trHeight w:val="823"/>
        </w:trPr>
        <w:tc>
          <w:tcPr>
            <w:tcW w:w="1887" w:type="dxa"/>
            <w:vMerge w:val="restart"/>
          </w:tcPr>
          <w:p w14:paraId="195DC0E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2.5.1.</w:t>
            </w:r>
          </w:p>
        </w:tc>
        <w:tc>
          <w:tcPr>
            <w:tcW w:w="4482" w:type="dxa"/>
            <w:vMerge w:val="restart"/>
          </w:tcPr>
          <w:p w14:paraId="3CBD600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спортски објекат на коме ће се играти утакмице (</w:t>
            </w:r>
            <w:r w:rsidR="00FF56B7" w:rsidRPr="002B2D96">
              <w:rPr>
                <w:rFonts w:ascii="Tahoma" w:hAnsi="Tahoma" w:cs="Tahoma"/>
                <w:b/>
                <w:sz w:val="18"/>
                <w:szCs w:val="18"/>
                <w:lang w:val="sr-Cyrl-RS"/>
              </w:rPr>
              <w:t>основни и додатни)</w:t>
            </w:r>
            <w:r w:rsidRPr="002B2D96">
              <w:rPr>
                <w:rFonts w:ascii="Tahoma" w:hAnsi="Tahoma" w:cs="Tahoma"/>
                <w:b/>
                <w:sz w:val="18"/>
                <w:szCs w:val="18"/>
                <w:lang w:val="sr-Cyrl-RS"/>
              </w:rPr>
              <w:t xml:space="preserve"> испуњава услове за безбедно организовање утакмица </w:t>
            </w:r>
          </w:p>
        </w:tc>
        <w:tc>
          <w:tcPr>
            <w:tcW w:w="4678" w:type="dxa"/>
          </w:tcPr>
          <w:p w14:paraId="481A337A"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постоје </w:t>
            </w:r>
            <w:r w:rsidRPr="002B2D96">
              <w:rPr>
                <w:rFonts w:ascii="Tahoma" w:hAnsi="Tahoma" w:cs="Tahoma"/>
                <w:b/>
                <w:sz w:val="18"/>
                <w:szCs w:val="18"/>
                <w:lang w:val="sr-Cyrl-CS"/>
              </w:rPr>
              <w:t>најмање две гардеробе, за домаћу и гостујућу екипу, као и одговарајуће гардеробе за судије, делегата и друга службена лица</w:t>
            </w:r>
            <w:r w:rsidR="00FF56B7" w:rsidRPr="002B2D96">
              <w:rPr>
                <w:rFonts w:ascii="Tahoma" w:hAnsi="Tahoma" w:cs="Tahoma"/>
                <w:b/>
                <w:sz w:val="18"/>
                <w:szCs w:val="18"/>
                <w:lang w:val="sr-Cyrl-CS"/>
              </w:rPr>
              <w:t>?</w:t>
            </w:r>
          </w:p>
        </w:tc>
        <w:tc>
          <w:tcPr>
            <w:tcW w:w="4399" w:type="dxa"/>
          </w:tcPr>
          <w:p w14:paraId="3035B2FA"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046D317D" w14:textId="77777777" w:rsidTr="00A71A5B">
        <w:trPr>
          <w:trHeight w:val="820"/>
        </w:trPr>
        <w:tc>
          <w:tcPr>
            <w:tcW w:w="1887" w:type="dxa"/>
            <w:vMerge/>
          </w:tcPr>
          <w:p w14:paraId="3E78D2BE"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3C399BF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9211D83"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сви јавни пролази и степеништа у зони гледалишта офарбана истом јарком светлом бојом, што важи и за све капије које воде од зоне гледалишта ка терену за игру и излазне капије спортског објекта</w:t>
            </w:r>
            <w:r w:rsidR="00FF56B7" w:rsidRPr="002B2D96">
              <w:rPr>
                <w:rFonts w:ascii="Tahoma" w:hAnsi="Tahoma" w:cs="Tahoma"/>
                <w:b/>
                <w:sz w:val="18"/>
                <w:szCs w:val="18"/>
                <w:lang w:val="sr-Cyrl-CS"/>
              </w:rPr>
              <w:t>?</w:t>
            </w:r>
          </w:p>
        </w:tc>
        <w:tc>
          <w:tcPr>
            <w:tcW w:w="4399" w:type="dxa"/>
          </w:tcPr>
          <w:p w14:paraId="5675E8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EA7F19E" w14:textId="77777777" w:rsidTr="00A71A5B">
        <w:trPr>
          <w:trHeight w:val="820"/>
        </w:trPr>
        <w:tc>
          <w:tcPr>
            <w:tcW w:w="1887" w:type="dxa"/>
            <w:vMerge/>
          </w:tcPr>
          <w:p w14:paraId="6C1031B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444F56BA"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32BEE820" w14:textId="77777777" w:rsidR="00873729" w:rsidRPr="002B2D96" w:rsidRDefault="00873729" w:rsidP="00CC6923">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18"/>
                <w:szCs w:val="18"/>
                <w:lang w:val="sr-Cyrl-CS"/>
              </w:rPr>
              <w:t>Да ли се сва</w:t>
            </w:r>
            <w:r w:rsidRPr="002B2D96">
              <w:rPr>
                <w:rFonts w:ascii="Tahoma" w:hAnsi="Tahoma" w:cs="Tahoma"/>
                <w:b/>
                <w:szCs w:val="22"/>
                <w:lang w:val="sr-Cyrl-CS"/>
              </w:rPr>
              <w:t xml:space="preserve"> </w:t>
            </w:r>
            <w:r w:rsidRPr="002B2D96">
              <w:rPr>
                <w:rFonts w:ascii="Tahoma" w:hAnsi="Tahoma" w:cs="Tahoma"/>
                <w:b/>
                <w:sz w:val="18"/>
                <w:szCs w:val="18"/>
                <w:lang w:val="sr-Cyrl-CS"/>
              </w:rPr>
              <w:t>излазна врата и капије у дворани и све капије које воде из зоне гледалишта ка зони игралишта, отварају у правцу од гледалаца</w:t>
            </w:r>
            <w:r w:rsidR="00FF56B7" w:rsidRPr="002B2D96">
              <w:rPr>
                <w:rFonts w:ascii="Tahoma" w:hAnsi="Tahoma" w:cs="Tahoma"/>
                <w:b/>
                <w:sz w:val="18"/>
                <w:szCs w:val="18"/>
                <w:lang w:val="sr-Cyrl-CS"/>
              </w:rPr>
              <w:t>?</w:t>
            </w:r>
          </w:p>
        </w:tc>
        <w:tc>
          <w:tcPr>
            <w:tcW w:w="4399" w:type="dxa"/>
          </w:tcPr>
          <w:p w14:paraId="60DBE33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26F613B5" w14:textId="77777777" w:rsidTr="00A71A5B">
        <w:trPr>
          <w:trHeight w:val="820"/>
        </w:trPr>
        <w:tc>
          <w:tcPr>
            <w:tcW w:w="1887" w:type="dxa"/>
            <w:vMerge/>
          </w:tcPr>
          <w:p w14:paraId="3BED2F4A"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153BEB2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36B8CC4C"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врата имају уређај за закључавање (резу), којим свако изнутра може брзо и једноставно да рукује</w:t>
            </w:r>
          </w:p>
        </w:tc>
        <w:tc>
          <w:tcPr>
            <w:tcW w:w="4399" w:type="dxa"/>
          </w:tcPr>
          <w:p w14:paraId="6A8261F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737C615" w14:textId="77777777" w:rsidTr="00A71A5B">
        <w:trPr>
          <w:trHeight w:val="476"/>
        </w:trPr>
        <w:tc>
          <w:tcPr>
            <w:tcW w:w="1887" w:type="dxa"/>
            <w:vMerge/>
          </w:tcPr>
          <w:p w14:paraId="495ED6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565F89F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2A3C82A7"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је спортски објекат заштићен од удара грома</w:t>
            </w:r>
            <w:r w:rsidR="00FF56B7" w:rsidRPr="002B2D96">
              <w:rPr>
                <w:rFonts w:ascii="Tahoma" w:hAnsi="Tahoma" w:cs="Tahoma"/>
                <w:b/>
                <w:sz w:val="18"/>
                <w:szCs w:val="18"/>
                <w:lang w:val="sr-Cyrl-CS"/>
              </w:rPr>
              <w:t>?</w:t>
            </w:r>
          </w:p>
        </w:tc>
        <w:tc>
          <w:tcPr>
            <w:tcW w:w="4399" w:type="dxa"/>
          </w:tcPr>
          <w:p w14:paraId="6E6D03C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09FA782" w14:textId="77777777" w:rsidTr="00D65B98">
        <w:trPr>
          <w:trHeight w:val="680"/>
        </w:trPr>
        <w:tc>
          <w:tcPr>
            <w:tcW w:w="1887" w:type="dxa"/>
            <w:vMerge/>
          </w:tcPr>
          <w:p w14:paraId="61B7022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44DA429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438C1EB" w14:textId="77777777" w:rsidR="00873729" w:rsidRPr="002B2D96" w:rsidRDefault="00873729" w:rsidP="00284333">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CS"/>
              </w:rPr>
              <w:t>Да ли спортски објекат поседује опрему за</w:t>
            </w:r>
            <w:r w:rsidR="003421C7" w:rsidRPr="002B2D96">
              <w:rPr>
                <w:rFonts w:ascii="Tahoma" w:hAnsi="Tahoma" w:cs="Tahoma"/>
                <w:b/>
                <w:sz w:val="18"/>
                <w:szCs w:val="18"/>
                <w:lang w:val="sr-Cyrl-CS"/>
              </w:rPr>
              <w:t xml:space="preserve"> </w:t>
            </w:r>
            <w:r w:rsidRPr="002B2D96">
              <w:rPr>
                <w:rFonts w:ascii="Tahoma" w:hAnsi="Tahoma" w:cs="Tahoma"/>
                <w:b/>
                <w:sz w:val="18"/>
                <w:szCs w:val="18"/>
                <w:lang w:val="sr-Cyrl-CS"/>
              </w:rPr>
              <w:t>противпожарну заштиту и одговарајуће противпожарне дозволе</w:t>
            </w:r>
            <w:r w:rsidR="00FF56B7" w:rsidRPr="002B2D96">
              <w:rPr>
                <w:rFonts w:ascii="Tahoma" w:hAnsi="Tahoma" w:cs="Tahoma"/>
                <w:b/>
                <w:sz w:val="18"/>
                <w:szCs w:val="18"/>
                <w:lang w:val="sr-Cyrl-CS"/>
              </w:rPr>
              <w:t>?</w:t>
            </w:r>
          </w:p>
        </w:tc>
        <w:tc>
          <w:tcPr>
            <w:tcW w:w="4399" w:type="dxa"/>
          </w:tcPr>
          <w:p w14:paraId="107416E9"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308FFB7C" w14:textId="77777777" w:rsidTr="00A71A5B">
        <w:trPr>
          <w:trHeight w:val="820"/>
        </w:trPr>
        <w:tc>
          <w:tcPr>
            <w:tcW w:w="1887" w:type="dxa"/>
            <w:vMerge/>
          </w:tcPr>
          <w:p w14:paraId="17EA0F47"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0958E399"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32201F07"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седишта која су постављена за гледаоце фиксирана, одвојена од осталих седишта, анатомска, нумерисана и поседују атест произвођача седишта (столица)</w:t>
            </w:r>
          </w:p>
        </w:tc>
        <w:tc>
          <w:tcPr>
            <w:tcW w:w="4399" w:type="dxa"/>
          </w:tcPr>
          <w:p w14:paraId="15531D19"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1130997D" w14:textId="77777777" w:rsidTr="00A71A5B">
        <w:trPr>
          <w:trHeight w:val="494"/>
        </w:trPr>
        <w:tc>
          <w:tcPr>
            <w:tcW w:w="1887" w:type="dxa"/>
            <w:vMerge/>
          </w:tcPr>
          <w:p w14:paraId="1EAF8EC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50043943"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4D158D3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у спортском објекту постоји довољно јако и равномерно распоређено озвучење</w:t>
            </w:r>
            <w:r w:rsidR="00FF56B7" w:rsidRPr="002B2D96">
              <w:rPr>
                <w:rFonts w:ascii="Tahoma" w:hAnsi="Tahoma" w:cs="Tahoma"/>
                <w:b/>
                <w:sz w:val="18"/>
                <w:szCs w:val="18"/>
                <w:lang w:val="sr-Cyrl-CS"/>
              </w:rPr>
              <w:t>?</w:t>
            </w:r>
          </w:p>
        </w:tc>
        <w:tc>
          <w:tcPr>
            <w:tcW w:w="4399" w:type="dxa"/>
          </w:tcPr>
          <w:p w14:paraId="4ED66013"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22EDC7B" w14:textId="77777777" w:rsidTr="00A71A5B">
        <w:trPr>
          <w:trHeight w:val="498"/>
        </w:trPr>
        <w:tc>
          <w:tcPr>
            <w:tcW w:w="1887" w:type="dxa"/>
            <w:vMerge/>
          </w:tcPr>
          <w:p w14:paraId="107D090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27D1443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4DDD49E8" w14:textId="77777777" w:rsidR="003F15D9" w:rsidRDefault="00873729" w:rsidP="00CC6923">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18"/>
                <w:szCs w:val="18"/>
                <w:lang w:val="sr-Cyrl-CS"/>
              </w:rPr>
              <w:t>Да ли спортски објекат има осветљење одговарајуће јачине</w:t>
            </w:r>
            <w:r w:rsidR="00FF56B7" w:rsidRPr="002B2D96">
              <w:rPr>
                <w:rFonts w:ascii="Tahoma" w:hAnsi="Tahoma" w:cs="Tahoma"/>
                <w:b/>
                <w:sz w:val="18"/>
                <w:szCs w:val="18"/>
                <w:lang w:val="sr-Cyrl-CS"/>
              </w:rPr>
              <w:t>?</w:t>
            </w:r>
            <w:r w:rsidR="003F15D9" w:rsidRPr="002B2D96">
              <w:rPr>
                <w:rFonts w:ascii="Tahoma" w:hAnsi="Tahoma" w:cs="Tahoma"/>
                <w:b/>
                <w:szCs w:val="22"/>
                <w:lang w:val="sr-Cyrl-RS"/>
              </w:rPr>
              <w:t xml:space="preserve"> </w:t>
            </w:r>
          </w:p>
          <w:p w14:paraId="2232BB90" w14:textId="73B6FB8D" w:rsidR="00873729" w:rsidRPr="002B2D96" w:rsidRDefault="003F15D9" w:rsidP="00CC6923">
            <w:pPr>
              <w:pStyle w:val="BodyText"/>
              <w:tabs>
                <w:tab w:val="left" w:pos="360"/>
              </w:tabs>
              <w:spacing w:after="0" w:line="240" w:lineRule="auto"/>
              <w:ind w:firstLine="0"/>
              <w:rPr>
                <w:rFonts w:ascii="Tahoma" w:hAnsi="Tahoma" w:cs="Tahoma"/>
                <w:b/>
                <w:sz w:val="18"/>
                <w:szCs w:val="18"/>
                <w:lang w:val="sr-Cyrl-RS"/>
              </w:rPr>
            </w:pPr>
            <w:r w:rsidRPr="003F15D9">
              <w:rPr>
                <w:rFonts w:ascii="Tahoma" w:hAnsi="Tahoma" w:cs="Tahoma"/>
                <w:bCs/>
                <w:szCs w:val="22"/>
                <w:lang w:val="sr-Cyrl-RS"/>
              </w:rPr>
              <w:t>Навести јачину светлости на 1 м од пода терена у хали</w:t>
            </w:r>
          </w:p>
        </w:tc>
        <w:tc>
          <w:tcPr>
            <w:tcW w:w="4399" w:type="dxa"/>
          </w:tcPr>
          <w:p w14:paraId="0F524507" w14:textId="365EF3AD" w:rsidR="00873729" w:rsidRPr="002B2D96" w:rsidRDefault="00873729" w:rsidP="00FE7F7C">
            <w:pPr>
              <w:pStyle w:val="BodyText"/>
              <w:tabs>
                <w:tab w:val="left" w:pos="360"/>
              </w:tabs>
              <w:spacing w:after="0" w:line="240" w:lineRule="auto"/>
              <w:ind w:firstLine="0"/>
              <w:rPr>
                <w:rFonts w:ascii="Tahoma" w:hAnsi="Tahoma" w:cs="Tahoma"/>
                <w:b/>
                <w:szCs w:val="22"/>
                <w:lang w:val="sr-Cyrl-RS"/>
              </w:rPr>
            </w:pPr>
          </w:p>
        </w:tc>
      </w:tr>
      <w:tr w:rsidR="00873729" w:rsidRPr="002B2D96" w14:paraId="3FB9FF31" w14:textId="77777777" w:rsidTr="00A71A5B">
        <w:trPr>
          <w:trHeight w:val="635"/>
        </w:trPr>
        <w:tc>
          <w:tcPr>
            <w:tcW w:w="1887" w:type="dxa"/>
            <w:vMerge/>
          </w:tcPr>
          <w:p w14:paraId="3ACD4AB4"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70B7A41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501E27B8"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је у спортском објекту обезбеђено непрекидно напајање електричном енергијом</w:t>
            </w:r>
            <w:r w:rsidR="00FF56B7" w:rsidRPr="002B2D96">
              <w:rPr>
                <w:rFonts w:ascii="Tahoma" w:hAnsi="Tahoma" w:cs="Tahoma"/>
                <w:b/>
                <w:sz w:val="18"/>
                <w:szCs w:val="18"/>
                <w:lang w:val="sr-Cyrl-CS"/>
              </w:rPr>
              <w:t>?</w:t>
            </w:r>
          </w:p>
        </w:tc>
        <w:tc>
          <w:tcPr>
            <w:tcW w:w="4399" w:type="dxa"/>
          </w:tcPr>
          <w:p w14:paraId="2FE6AE50"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28FBB6FC" w14:textId="77777777" w:rsidTr="00A71A5B">
        <w:trPr>
          <w:trHeight w:val="551"/>
        </w:trPr>
        <w:tc>
          <w:tcPr>
            <w:tcW w:w="1887" w:type="dxa"/>
            <w:vMerge/>
          </w:tcPr>
          <w:p w14:paraId="5D7FC341"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0972874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9BB9F02"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трибине на спортском објекту подељене на независне целине, подељене по секторима, које су међусобно физички одвојене</w:t>
            </w:r>
            <w:r w:rsidR="00FF56B7" w:rsidRPr="002B2D96">
              <w:rPr>
                <w:rFonts w:ascii="Tahoma" w:hAnsi="Tahoma" w:cs="Tahoma"/>
                <w:b/>
                <w:sz w:val="18"/>
                <w:szCs w:val="18"/>
                <w:lang w:val="sr-Cyrl-CS"/>
              </w:rPr>
              <w:t>?</w:t>
            </w:r>
          </w:p>
        </w:tc>
        <w:tc>
          <w:tcPr>
            <w:tcW w:w="4399" w:type="dxa"/>
          </w:tcPr>
          <w:p w14:paraId="7DCFD3C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654611D3" w14:textId="77777777" w:rsidTr="00A71A5B">
        <w:trPr>
          <w:trHeight w:val="820"/>
        </w:trPr>
        <w:tc>
          <w:tcPr>
            <w:tcW w:w="1887" w:type="dxa"/>
            <w:vMerge/>
          </w:tcPr>
          <w:p w14:paraId="5BA79E9D"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487CC84C"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761CEE96"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на спортском објекту постоји простор на коме ће се обезбедити паркинг места за возила организациј</w:t>
            </w:r>
            <w:r w:rsidR="00D80756" w:rsidRPr="002B2D96">
              <w:rPr>
                <w:rFonts w:ascii="Tahoma" w:hAnsi="Tahoma" w:cs="Tahoma"/>
                <w:b/>
                <w:sz w:val="18"/>
                <w:szCs w:val="18"/>
                <w:lang w:val="sr-Cyrl-CS"/>
              </w:rPr>
              <w:t>е</w:t>
            </w:r>
            <w:r w:rsidRPr="002B2D96">
              <w:rPr>
                <w:rFonts w:ascii="Tahoma" w:hAnsi="Tahoma" w:cs="Tahoma"/>
                <w:b/>
                <w:sz w:val="18"/>
                <w:szCs w:val="18"/>
                <w:lang w:val="sr-Cyrl-CS"/>
              </w:rPr>
              <w:t xml:space="preserve"> учесника, судија и других званичних лица, који је изолован од гледалаца</w:t>
            </w:r>
            <w:r w:rsidR="00FF56B7" w:rsidRPr="002B2D96">
              <w:rPr>
                <w:rFonts w:ascii="Tahoma" w:hAnsi="Tahoma" w:cs="Tahoma"/>
                <w:b/>
                <w:sz w:val="18"/>
                <w:szCs w:val="18"/>
                <w:lang w:val="sr-Cyrl-CS"/>
              </w:rPr>
              <w:t>?</w:t>
            </w:r>
          </w:p>
        </w:tc>
        <w:tc>
          <w:tcPr>
            <w:tcW w:w="4399" w:type="dxa"/>
          </w:tcPr>
          <w:p w14:paraId="4EF9EEAC"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F15E575" w14:textId="77777777" w:rsidTr="00A71A5B">
        <w:trPr>
          <w:trHeight w:val="820"/>
        </w:trPr>
        <w:tc>
          <w:tcPr>
            <w:tcW w:w="1887" w:type="dxa"/>
            <w:vMerge/>
          </w:tcPr>
          <w:p w14:paraId="4C26C79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06C3899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1682B70F" w14:textId="6DC4C2E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су на спортско</w:t>
            </w:r>
            <w:r w:rsidR="00D80756" w:rsidRPr="002B2D96">
              <w:rPr>
                <w:rFonts w:ascii="Tahoma" w:hAnsi="Tahoma" w:cs="Tahoma"/>
                <w:b/>
                <w:sz w:val="18"/>
                <w:szCs w:val="18"/>
                <w:lang w:val="sr-Cyrl-CS"/>
              </w:rPr>
              <w:t>м</w:t>
            </w:r>
            <w:r w:rsidRPr="002B2D96">
              <w:rPr>
                <w:rFonts w:ascii="Tahoma" w:hAnsi="Tahoma" w:cs="Tahoma"/>
                <w:b/>
                <w:sz w:val="18"/>
                <w:szCs w:val="18"/>
                <w:lang w:val="sr-Cyrl-CS"/>
              </w:rPr>
              <w:t xml:space="preserve"> објекту изложена</w:t>
            </w:r>
            <w:r w:rsidR="008F767A" w:rsidRPr="008F767A">
              <w:rPr>
                <w:rFonts w:ascii="Tahoma" w:hAnsi="Tahoma" w:cs="Tahoma"/>
                <w:b/>
                <w:sz w:val="18"/>
                <w:szCs w:val="18"/>
                <w:lang w:val="sr-Cyrl-CS"/>
              </w:rPr>
              <w:t xml:space="preserve"> </w:t>
            </w:r>
            <w:r w:rsidR="008F767A">
              <w:rPr>
                <w:rFonts w:ascii="Tahoma" w:hAnsi="Tahoma" w:cs="Tahoma"/>
                <w:b/>
                <w:sz w:val="18"/>
                <w:szCs w:val="18"/>
                <w:lang w:val="sr-Cyrl-CS"/>
              </w:rPr>
              <w:t>П</w:t>
            </w:r>
            <w:r w:rsidR="008F767A" w:rsidRPr="008F767A">
              <w:rPr>
                <w:rFonts w:ascii="Tahoma" w:hAnsi="Tahoma" w:cs="Tahoma"/>
                <w:b/>
                <w:sz w:val="18"/>
                <w:szCs w:val="18"/>
                <w:lang w:val="sr-Cyrl-CS"/>
              </w:rPr>
              <w:t>равила понашања</w:t>
            </w:r>
            <w:r w:rsidR="008F767A" w:rsidRPr="002B2D96">
              <w:rPr>
                <w:rFonts w:ascii="Tahoma" w:hAnsi="Tahoma" w:cs="Tahoma"/>
                <w:b/>
                <w:sz w:val="18"/>
                <w:szCs w:val="18"/>
                <w:lang w:val="sr-Cyrl-CS"/>
              </w:rPr>
              <w:t xml:space="preserve"> гледалаца на утакмици</w:t>
            </w:r>
            <w:r w:rsidRPr="002B2D96">
              <w:rPr>
                <w:rFonts w:ascii="Tahoma" w:hAnsi="Tahoma" w:cs="Tahoma"/>
                <w:b/>
                <w:sz w:val="18"/>
                <w:szCs w:val="18"/>
                <w:lang w:val="sr-Cyrl-CS"/>
              </w:rPr>
              <w:t>, на видним местима,</w:t>
            </w:r>
            <w:r w:rsidR="008F767A">
              <w:rPr>
                <w:rFonts w:ascii="Tahoma" w:hAnsi="Tahoma" w:cs="Tahoma"/>
                <w:b/>
                <w:sz w:val="18"/>
                <w:szCs w:val="18"/>
                <w:lang w:val="sr-Cyrl-CS"/>
              </w:rPr>
              <w:t xml:space="preserve"> </w:t>
            </w:r>
            <w:r w:rsidRPr="002B2D96">
              <w:rPr>
                <w:rFonts w:ascii="Tahoma" w:hAnsi="Tahoma" w:cs="Tahoma"/>
                <w:b/>
                <w:sz w:val="18"/>
                <w:szCs w:val="18"/>
                <w:lang w:val="sr-Cyrl-CS"/>
              </w:rPr>
              <w:t>ван и унутар спортског објекта</w:t>
            </w:r>
            <w:r w:rsidR="00FF56B7" w:rsidRPr="002B2D96">
              <w:rPr>
                <w:rFonts w:ascii="Tahoma" w:hAnsi="Tahoma" w:cs="Tahoma"/>
                <w:b/>
                <w:sz w:val="18"/>
                <w:szCs w:val="18"/>
                <w:lang w:val="sr-Cyrl-CS"/>
              </w:rPr>
              <w:t>?</w:t>
            </w:r>
          </w:p>
        </w:tc>
        <w:tc>
          <w:tcPr>
            <w:tcW w:w="4399" w:type="dxa"/>
          </w:tcPr>
          <w:p w14:paraId="2FB57352"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53D25F83" w14:textId="77777777" w:rsidTr="00A71A5B">
        <w:trPr>
          <w:trHeight w:val="820"/>
        </w:trPr>
        <w:tc>
          <w:tcPr>
            <w:tcW w:w="1887" w:type="dxa"/>
            <w:vMerge/>
          </w:tcPr>
          <w:p w14:paraId="66109D15"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266717D5"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5C09FAC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спортски објекат омогућава да су излаз из свлачионица и пролаз до терена недоступни за гледаоце и представнике медија</w:t>
            </w:r>
            <w:r w:rsidR="00FF56B7" w:rsidRPr="002B2D96">
              <w:rPr>
                <w:rFonts w:ascii="Tahoma" w:hAnsi="Tahoma" w:cs="Tahoma"/>
                <w:b/>
                <w:sz w:val="18"/>
                <w:szCs w:val="18"/>
                <w:lang w:val="sr-Cyrl-CS"/>
              </w:rPr>
              <w:t>?</w:t>
            </w:r>
          </w:p>
        </w:tc>
        <w:tc>
          <w:tcPr>
            <w:tcW w:w="4399" w:type="dxa"/>
          </w:tcPr>
          <w:p w14:paraId="05E596A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873729" w:rsidRPr="002B2D96" w14:paraId="00185C74" w14:textId="77777777" w:rsidTr="00A71A5B">
        <w:trPr>
          <w:trHeight w:val="820"/>
        </w:trPr>
        <w:tc>
          <w:tcPr>
            <w:tcW w:w="1887" w:type="dxa"/>
            <w:vMerge/>
          </w:tcPr>
          <w:p w14:paraId="48A6F74F"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486A7FE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38BA3BA1" w14:textId="77777777" w:rsidR="00873729" w:rsidRPr="002B2D96" w:rsidRDefault="00873729"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на прозорима око спортског терена постоји жичана или друга</w:t>
            </w:r>
            <w:r w:rsidR="00D80756" w:rsidRPr="002B2D96">
              <w:rPr>
                <w:rFonts w:ascii="Tahoma" w:hAnsi="Tahoma" w:cs="Tahoma"/>
                <w:b/>
                <w:sz w:val="18"/>
                <w:szCs w:val="18"/>
                <w:lang w:val="sr-Cyrl-CS"/>
              </w:rPr>
              <w:t xml:space="preserve"> </w:t>
            </w:r>
            <w:r w:rsidRPr="002B2D96">
              <w:rPr>
                <w:rFonts w:ascii="Tahoma" w:hAnsi="Tahoma" w:cs="Tahoma"/>
                <w:b/>
                <w:sz w:val="18"/>
                <w:szCs w:val="18"/>
                <w:lang w:val="sr-Cyrl-CS"/>
              </w:rPr>
              <w:t>заштита од ломљења стакла услед удара</w:t>
            </w:r>
            <w:r w:rsidR="00FF56B7" w:rsidRPr="002B2D96">
              <w:rPr>
                <w:rFonts w:ascii="Tahoma" w:hAnsi="Tahoma" w:cs="Tahoma"/>
                <w:b/>
                <w:sz w:val="18"/>
                <w:szCs w:val="18"/>
                <w:lang w:val="sr-Cyrl-CS"/>
              </w:rPr>
              <w:t>?</w:t>
            </w:r>
          </w:p>
        </w:tc>
        <w:tc>
          <w:tcPr>
            <w:tcW w:w="4399" w:type="dxa"/>
          </w:tcPr>
          <w:p w14:paraId="5B8E607C"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p>
        </w:tc>
      </w:tr>
      <w:tr w:rsidR="006C0AC8" w:rsidRPr="002B2D96" w14:paraId="0F9263E7" w14:textId="77777777" w:rsidTr="00A71A5B">
        <w:trPr>
          <w:trHeight w:val="820"/>
        </w:trPr>
        <w:tc>
          <w:tcPr>
            <w:tcW w:w="1887" w:type="dxa"/>
            <w:vMerge/>
          </w:tcPr>
          <w:p w14:paraId="419F74BB" w14:textId="77777777" w:rsidR="006C0AC8" w:rsidRPr="002B2D96" w:rsidRDefault="006C0AC8"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1D4DF251" w14:textId="77777777" w:rsidR="006C0AC8" w:rsidRPr="002B2D96" w:rsidRDefault="006C0AC8"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5255E05F" w14:textId="77777777" w:rsidR="00CC6923" w:rsidRPr="002B2D96" w:rsidRDefault="006C0AC8" w:rsidP="00CC6923">
            <w:pPr>
              <w:pStyle w:val="BodyText"/>
              <w:tabs>
                <w:tab w:val="left" w:pos="360"/>
              </w:tabs>
              <w:spacing w:after="0" w:line="240" w:lineRule="auto"/>
              <w:ind w:firstLine="0"/>
              <w:rPr>
                <w:rFonts w:ascii="Tahoma" w:hAnsi="Tahoma" w:cs="Tahoma"/>
                <w:b/>
                <w:sz w:val="18"/>
                <w:szCs w:val="18"/>
                <w:lang w:val="sr-Cyrl-CS"/>
              </w:rPr>
            </w:pPr>
            <w:r w:rsidRPr="002B2D96">
              <w:rPr>
                <w:rFonts w:ascii="Tahoma" w:hAnsi="Tahoma" w:cs="Tahoma"/>
                <w:b/>
                <w:sz w:val="18"/>
                <w:szCs w:val="18"/>
                <w:lang w:val="sr-Cyrl-CS"/>
              </w:rPr>
              <w:t xml:space="preserve">Да ли спортски објекат испуњава услове да се на њему играју утакмице повећаног ризика, </w:t>
            </w:r>
            <w:r w:rsidR="00310C94" w:rsidRPr="002B2D96">
              <w:rPr>
                <w:rFonts w:ascii="Tahoma" w:hAnsi="Tahoma" w:cs="Tahoma"/>
                <w:b/>
                <w:sz w:val="18"/>
                <w:szCs w:val="18"/>
                <w:lang w:val="sr-Cyrl-CS"/>
              </w:rPr>
              <w:t xml:space="preserve">односно да ли има: </w:t>
            </w:r>
          </w:p>
          <w:p w14:paraId="438D7946"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w:t>
            </w:r>
            <w:r w:rsidR="00310C94" w:rsidRPr="002B2D96">
              <w:rPr>
                <w:rFonts w:ascii="Tahoma" w:hAnsi="Tahoma" w:cs="Tahoma"/>
                <w:b/>
                <w:sz w:val="18"/>
                <w:szCs w:val="18"/>
                <w:lang w:val="sr-Cyrl-RS"/>
              </w:rPr>
              <w:t xml:space="preserve">одговарајуће ограде испред спортског објекта за усмеравање и раздвајање противничких група навијача; </w:t>
            </w:r>
          </w:p>
          <w:p w14:paraId="25724753"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одговарајуће ограде за раздвајање противничких група навијача; </w:t>
            </w:r>
          </w:p>
          <w:p w14:paraId="2C270D46"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одговарајући простор за овлашћено лице министарства за унутрашње послове, надлежно за одржавање јавног реда и мира на утакмици са којег има јасан преглед спортског терена и гледалишта;  </w:t>
            </w:r>
          </w:p>
          <w:p w14:paraId="71351343"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техничку опрему за праћење и снимање понашања гледалаца на спортском објекту (обавезно снимање гледалишта видео камером); </w:t>
            </w:r>
          </w:p>
          <w:p w14:paraId="1C30F391"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простор за безбедан смештај превозних средстава гостујућих екипа; </w:t>
            </w:r>
          </w:p>
          <w:p w14:paraId="1CFCCFD4" w14:textId="77777777" w:rsidR="00CC6923"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Latn-RS"/>
              </w:rPr>
              <w:t xml:space="preserve">- </w:t>
            </w:r>
            <w:r w:rsidR="00310C94" w:rsidRPr="002B2D96">
              <w:rPr>
                <w:rFonts w:ascii="Tahoma" w:hAnsi="Tahoma" w:cs="Tahoma"/>
                <w:b/>
                <w:sz w:val="18"/>
                <w:szCs w:val="18"/>
                <w:lang w:val="sr-Cyrl-RS"/>
              </w:rPr>
              <w:t xml:space="preserve">заштитни тунел који се може развући барем до ивице игралишта; </w:t>
            </w:r>
          </w:p>
          <w:p w14:paraId="29BDBCCD" w14:textId="77777777" w:rsidR="00CC6923" w:rsidRPr="003F15D9" w:rsidRDefault="00CC6923" w:rsidP="00CC6923">
            <w:pPr>
              <w:pStyle w:val="BodyText"/>
              <w:tabs>
                <w:tab w:val="left" w:pos="360"/>
              </w:tabs>
              <w:spacing w:after="0" w:line="240" w:lineRule="auto"/>
              <w:ind w:firstLine="0"/>
              <w:rPr>
                <w:rFonts w:ascii="Tahoma" w:hAnsi="Tahoma" w:cs="Tahoma"/>
                <w:b/>
                <w:iCs/>
                <w:sz w:val="18"/>
                <w:szCs w:val="18"/>
                <w:lang w:val="sr-Cyrl-RS"/>
              </w:rPr>
            </w:pPr>
            <w:r w:rsidRPr="003F15D9">
              <w:rPr>
                <w:rFonts w:ascii="Tahoma" w:hAnsi="Tahoma" w:cs="Tahoma"/>
                <w:iCs/>
                <w:sz w:val="18"/>
                <w:szCs w:val="18"/>
                <w:lang w:val="sr-Latn-RS"/>
              </w:rPr>
              <w:t xml:space="preserve">- </w:t>
            </w:r>
            <w:r w:rsidR="00310C94" w:rsidRPr="003F15D9">
              <w:rPr>
                <w:rFonts w:ascii="Tahoma" w:hAnsi="Tahoma" w:cs="Tahoma"/>
                <w:b/>
                <w:iCs/>
                <w:sz w:val="18"/>
                <w:szCs w:val="18"/>
                <w:lang w:val="sr-Cyrl-RS"/>
              </w:rPr>
              <w:t>одговарајуће</w:t>
            </w:r>
            <w:r w:rsidR="00310C94" w:rsidRPr="003F15D9">
              <w:rPr>
                <w:rFonts w:ascii="Tahoma" w:hAnsi="Tahoma" w:cs="Tahoma"/>
                <w:iCs/>
                <w:sz w:val="18"/>
                <w:szCs w:val="18"/>
                <w:lang w:val="sr-Cyrl-RS"/>
              </w:rPr>
              <w:t xml:space="preserve"> </w:t>
            </w:r>
            <w:r w:rsidR="00310C94" w:rsidRPr="003F15D9">
              <w:rPr>
                <w:rFonts w:ascii="Tahoma" w:hAnsi="Tahoma" w:cs="Tahoma"/>
                <w:b/>
                <w:iCs/>
                <w:sz w:val="18"/>
                <w:szCs w:val="18"/>
                <w:lang w:val="sr-Cyrl-RS"/>
              </w:rPr>
              <w:t xml:space="preserve">мере заштите клупа за играче гостујуће екипе и записничког стола од сваког контакта са гледаоцима; </w:t>
            </w:r>
          </w:p>
          <w:p w14:paraId="6F00D492" w14:textId="77777777" w:rsidR="006C0AC8" w:rsidRPr="002B2D96" w:rsidRDefault="00CC6923" w:rsidP="00CC6923">
            <w:pPr>
              <w:pStyle w:val="BodyText"/>
              <w:tabs>
                <w:tab w:val="left" w:pos="360"/>
              </w:tabs>
              <w:spacing w:after="0" w:line="240" w:lineRule="auto"/>
              <w:ind w:firstLine="0"/>
              <w:rPr>
                <w:rFonts w:ascii="Tahoma" w:hAnsi="Tahoma" w:cs="Tahoma"/>
                <w:b/>
                <w:sz w:val="18"/>
                <w:szCs w:val="18"/>
                <w:lang w:val="sr-Cyrl-RS"/>
              </w:rPr>
            </w:pPr>
            <w:r w:rsidRPr="003F15D9">
              <w:rPr>
                <w:rFonts w:ascii="Tahoma" w:hAnsi="Tahoma" w:cs="Tahoma"/>
                <w:b/>
                <w:iCs/>
                <w:sz w:val="18"/>
                <w:szCs w:val="18"/>
                <w:lang w:val="sr-Latn-RS"/>
              </w:rPr>
              <w:t xml:space="preserve">- </w:t>
            </w:r>
            <w:r w:rsidR="00310C94" w:rsidRPr="003F15D9">
              <w:rPr>
                <w:rFonts w:ascii="Tahoma" w:hAnsi="Tahoma" w:cs="Tahoma"/>
                <w:b/>
                <w:iCs/>
                <w:sz w:val="18"/>
                <w:szCs w:val="18"/>
                <w:lang w:val="sr-Cyrl-RS"/>
              </w:rPr>
              <w:t>одговарајући простор за ВИП госте у који гледаоци не могу да приступе</w:t>
            </w:r>
          </w:p>
        </w:tc>
        <w:tc>
          <w:tcPr>
            <w:tcW w:w="4399" w:type="dxa"/>
          </w:tcPr>
          <w:p w14:paraId="0DE7C58D" w14:textId="77777777" w:rsidR="006C0AC8" w:rsidRPr="00243916" w:rsidRDefault="00310C94" w:rsidP="00873729">
            <w:pPr>
              <w:pStyle w:val="BodyText"/>
              <w:tabs>
                <w:tab w:val="left" w:pos="360"/>
              </w:tabs>
              <w:spacing w:after="0" w:line="240" w:lineRule="auto"/>
              <w:ind w:firstLine="0"/>
              <w:rPr>
                <w:rFonts w:ascii="Tahoma" w:hAnsi="Tahoma" w:cs="Tahoma"/>
                <w:bCs/>
                <w:szCs w:val="22"/>
                <w:lang w:val="sr-Cyrl-RS"/>
              </w:rPr>
            </w:pPr>
            <w:r w:rsidRPr="00243916">
              <w:rPr>
                <w:rFonts w:ascii="Tahoma" w:hAnsi="Tahoma" w:cs="Tahoma"/>
                <w:bCs/>
                <w:szCs w:val="22"/>
                <w:lang w:val="sr-Cyrl-RS"/>
              </w:rPr>
              <w:t>(навести ако нешто није испуњено)</w:t>
            </w:r>
          </w:p>
        </w:tc>
      </w:tr>
      <w:tr w:rsidR="00FE7F7C" w:rsidRPr="002B2D96" w14:paraId="01EDB3DC" w14:textId="77777777" w:rsidTr="00A71A5B">
        <w:trPr>
          <w:trHeight w:val="820"/>
        </w:trPr>
        <w:tc>
          <w:tcPr>
            <w:tcW w:w="1887" w:type="dxa"/>
            <w:vMerge/>
          </w:tcPr>
          <w:p w14:paraId="7E0F58CD"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2DCEA00B"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6ADE8B4D"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w:t>
            </w:r>
            <w:r w:rsidR="006C0AC8" w:rsidRPr="002B2D96">
              <w:rPr>
                <w:rFonts w:ascii="Tahoma" w:hAnsi="Tahoma" w:cs="Tahoma"/>
                <w:b/>
                <w:sz w:val="18"/>
                <w:szCs w:val="18"/>
                <w:lang w:val="sr-Cyrl-RS"/>
              </w:rPr>
              <w:t>је у</w:t>
            </w:r>
            <w:r w:rsidRPr="002B2D96">
              <w:rPr>
                <w:rFonts w:ascii="Tahoma" w:hAnsi="Tahoma" w:cs="Tahoma"/>
                <w:b/>
                <w:sz w:val="18"/>
                <w:szCs w:val="18"/>
                <w:lang w:val="sr-Cyrl-RS"/>
              </w:rPr>
              <w:t xml:space="preserve"> спортском објекту </w:t>
            </w:r>
            <w:r w:rsidR="006C0AC8" w:rsidRPr="002B2D96">
              <w:rPr>
                <w:rFonts w:ascii="Tahoma" w:hAnsi="Tahoma" w:cs="Tahoma"/>
                <w:b/>
                <w:sz w:val="18"/>
                <w:szCs w:val="18"/>
                <w:lang w:val="sr-Cyrl-RS"/>
              </w:rPr>
              <w:t>постоји</w:t>
            </w:r>
            <w:r w:rsidRPr="002B2D96">
              <w:rPr>
                <w:rFonts w:ascii="Tahoma" w:hAnsi="Tahoma" w:cs="Tahoma"/>
                <w:b/>
                <w:sz w:val="18"/>
                <w:szCs w:val="18"/>
                <w:lang w:val="sr-Cyrl-RS"/>
              </w:rPr>
              <w:t xml:space="preserve"> план евакуације, на који је сагласност дао комесар за безбедност КСС</w:t>
            </w:r>
            <w:r w:rsidR="006C0AC8" w:rsidRPr="002B2D96">
              <w:rPr>
                <w:rFonts w:ascii="Tahoma" w:hAnsi="Tahoma" w:cs="Tahoma"/>
                <w:b/>
                <w:sz w:val="18"/>
                <w:szCs w:val="18"/>
                <w:lang w:val="sr-Cyrl-RS"/>
              </w:rPr>
              <w:t xml:space="preserve">, </w:t>
            </w:r>
            <w:r w:rsidR="00310C94" w:rsidRPr="002B2D96">
              <w:rPr>
                <w:rFonts w:ascii="Tahoma" w:hAnsi="Tahoma" w:cs="Tahoma"/>
                <w:b/>
                <w:sz w:val="18"/>
                <w:szCs w:val="18"/>
                <w:lang w:val="sr-Cyrl-RS"/>
              </w:rPr>
              <w:t>да ли</w:t>
            </w:r>
            <w:r w:rsidR="006C0AC8" w:rsidRPr="002B2D96">
              <w:rPr>
                <w:rFonts w:ascii="Tahoma" w:hAnsi="Tahoma" w:cs="Tahoma"/>
                <w:b/>
                <w:sz w:val="18"/>
                <w:szCs w:val="18"/>
                <w:lang w:val="sr-Cyrl-RS"/>
              </w:rPr>
              <w:t xml:space="preserve"> је истакнут у објекту</w:t>
            </w:r>
            <w:r w:rsidRPr="002B2D96">
              <w:rPr>
                <w:rFonts w:ascii="Tahoma" w:hAnsi="Tahoma" w:cs="Tahoma"/>
                <w:b/>
                <w:sz w:val="18"/>
                <w:szCs w:val="18"/>
                <w:lang w:val="sr-Cyrl-RS"/>
              </w:rPr>
              <w:t>?</w:t>
            </w:r>
          </w:p>
        </w:tc>
        <w:tc>
          <w:tcPr>
            <w:tcW w:w="4399" w:type="dxa"/>
          </w:tcPr>
          <w:p w14:paraId="769309D9"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r>
      <w:tr w:rsidR="00310C94" w:rsidRPr="002B2D96" w14:paraId="70D112D5" w14:textId="77777777" w:rsidTr="00A71A5B">
        <w:trPr>
          <w:trHeight w:val="241"/>
        </w:trPr>
        <w:tc>
          <w:tcPr>
            <w:tcW w:w="1887" w:type="dxa"/>
            <w:vMerge w:val="restart"/>
          </w:tcPr>
          <w:p w14:paraId="1719B34D" w14:textId="77777777" w:rsidR="00310C94" w:rsidRPr="002B2D96" w:rsidRDefault="00310C94"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2.5.2.</w:t>
            </w:r>
          </w:p>
        </w:tc>
        <w:tc>
          <w:tcPr>
            <w:tcW w:w="4482" w:type="dxa"/>
            <w:vMerge w:val="restart"/>
          </w:tcPr>
          <w:p w14:paraId="5000432D" w14:textId="77777777" w:rsidR="00310C94" w:rsidRPr="002B2D96" w:rsidRDefault="00310C94"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планиране и предузете мере за организацију утакмица испуњавају услове за безбедно организовање утакмица</w:t>
            </w:r>
          </w:p>
        </w:tc>
        <w:tc>
          <w:tcPr>
            <w:tcW w:w="4678" w:type="dxa"/>
          </w:tcPr>
          <w:p w14:paraId="351DFAA7" w14:textId="77777777" w:rsidR="00310C94"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закључен уговор о ангажовању одговарајуће редарске службе на утакмицама?</w:t>
            </w:r>
          </w:p>
        </w:tc>
        <w:tc>
          <w:tcPr>
            <w:tcW w:w="4399" w:type="dxa"/>
          </w:tcPr>
          <w:p w14:paraId="5A25A252" w14:textId="77777777" w:rsidR="00310C94" w:rsidRPr="002B2D96" w:rsidRDefault="00310C94" w:rsidP="00CC6923">
            <w:pPr>
              <w:pStyle w:val="BodyText"/>
              <w:tabs>
                <w:tab w:val="left" w:pos="360"/>
              </w:tabs>
              <w:spacing w:after="0" w:line="240" w:lineRule="auto"/>
              <w:ind w:firstLine="0"/>
              <w:rPr>
                <w:rFonts w:ascii="Tahoma" w:hAnsi="Tahoma" w:cs="Tahoma"/>
                <w:b/>
                <w:szCs w:val="22"/>
                <w:lang w:val="sr-Cyrl-RS"/>
              </w:rPr>
            </w:pPr>
          </w:p>
        </w:tc>
      </w:tr>
      <w:tr w:rsidR="00FE7F7C" w:rsidRPr="002B2D96" w14:paraId="19DF45C9" w14:textId="77777777" w:rsidTr="00A71A5B">
        <w:trPr>
          <w:trHeight w:val="604"/>
        </w:trPr>
        <w:tc>
          <w:tcPr>
            <w:tcW w:w="1887" w:type="dxa"/>
            <w:vMerge/>
          </w:tcPr>
          <w:p w14:paraId="1FCC5690"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7D219C6A"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D7A8100"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постоје припремљена упозорења, забране, обавештења и упутства за гледаоце и друге учеснике утакмице?</w:t>
            </w:r>
          </w:p>
        </w:tc>
        <w:tc>
          <w:tcPr>
            <w:tcW w:w="4399" w:type="dxa"/>
          </w:tcPr>
          <w:p w14:paraId="2FB3A575"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FD64F48" w14:textId="77777777" w:rsidTr="00A71A5B">
        <w:trPr>
          <w:trHeight w:val="604"/>
        </w:trPr>
        <w:tc>
          <w:tcPr>
            <w:tcW w:w="1887" w:type="dxa"/>
            <w:vMerge/>
          </w:tcPr>
          <w:p w14:paraId="2584E00D"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759416C1"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4D39E79E" w14:textId="77777777" w:rsidR="00FE7F7C"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план деловања и сарадње са својим навијачима?</w:t>
            </w:r>
          </w:p>
        </w:tc>
        <w:tc>
          <w:tcPr>
            <w:tcW w:w="4399" w:type="dxa"/>
          </w:tcPr>
          <w:p w14:paraId="41777BD4"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0053D592" w14:textId="77777777" w:rsidTr="00A71A5B">
        <w:trPr>
          <w:trHeight w:val="604"/>
        </w:trPr>
        <w:tc>
          <w:tcPr>
            <w:tcW w:w="1887" w:type="dxa"/>
            <w:vMerge/>
          </w:tcPr>
          <w:p w14:paraId="7BAC39C5"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193138C0"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105ACCBC" w14:textId="77777777" w:rsidR="00CC6923"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клуб има донети план организовања утакмица, </w:t>
            </w:r>
            <w:r w:rsidR="006C0AC8" w:rsidRPr="002B2D96">
              <w:rPr>
                <w:rFonts w:ascii="Tahoma" w:hAnsi="Tahoma" w:cs="Tahoma"/>
                <w:b/>
                <w:sz w:val="18"/>
                <w:szCs w:val="18"/>
                <w:lang w:val="sr-Cyrl-RS"/>
              </w:rPr>
              <w:t xml:space="preserve">који обавезно садржи: </w:t>
            </w:r>
          </w:p>
          <w:p w14:paraId="066CF781" w14:textId="77777777" w:rsidR="00FE7F7C" w:rsidRPr="002B2D96" w:rsidRDefault="006C0AC8"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процену ризика, план обезбеђења (број редара и њихов распоред, правила понашања и овлашћења редара, комуникација са редарима, начин контроле приступа, сигурносне провере, дефинисање оперативног центра, одређење подручја и зона спортског објекта и његове непосредне околине, постављање ознака, време отварања улаза на спортском објекту за гледаоце, информације које се дају гледаоцима, начин одвајања гледалаца, лице које руководи редарском службом), план евакуације спортског објекта, план за случај нужде, израчунавање максималног сигурносног капацитета спортског објекта, одређење вође утакмице, план превентивног деловања у случају насилног или недоличног понашања гледалаца</w:t>
            </w:r>
          </w:p>
        </w:tc>
        <w:tc>
          <w:tcPr>
            <w:tcW w:w="4399" w:type="dxa"/>
          </w:tcPr>
          <w:p w14:paraId="1D5FD3FA"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9E4D90B" w14:textId="77777777" w:rsidTr="00A71A5B">
        <w:trPr>
          <w:trHeight w:val="604"/>
        </w:trPr>
        <w:tc>
          <w:tcPr>
            <w:tcW w:w="1887" w:type="dxa"/>
            <w:vMerge/>
          </w:tcPr>
          <w:p w14:paraId="2B34FAE9"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2A8A9151"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20F59C08"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лицу задуженом за руковођење спровођењем мера за спречавања насилничког и недоличног понашања гледалаца и за сарадњу за МУП-ом</w:t>
            </w:r>
            <w:r w:rsidR="00310C94" w:rsidRPr="002B2D96">
              <w:rPr>
                <w:rFonts w:ascii="Tahoma" w:hAnsi="Tahoma" w:cs="Tahoma"/>
                <w:b/>
                <w:sz w:val="18"/>
                <w:szCs w:val="18"/>
                <w:lang w:val="sr-Cyrl-RS"/>
              </w:rPr>
              <w:t xml:space="preserve"> на утакмицама повећаног ризика</w:t>
            </w:r>
          </w:p>
        </w:tc>
        <w:tc>
          <w:tcPr>
            <w:tcW w:w="4399" w:type="dxa"/>
          </w:tcPr>
          <w:p w14:paraId="096F9CF3"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1C46337D" w14:textId="77777777" w:rsidTr="00A71A5B">
        <w:trPr>
          <w:trHeight w:val="604"/>
        </w:trPr>
        <w:tc>
          <w:tcPr>
            <w:tcW w:w="1887" w:type="dxa"/>
            <w:vMerge/>
          </w:tcPr>
          <w:p w14:paraId="7B672866"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3F85D41B"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0C26DDD0"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лицу одговорном за односе са медијима</w:t>
            </w:r>
            <w:r w:rsidR="00310C94" w:rsidRPr="002B2D96">
              <w:rPr>
                <w:rFonts w:ascii="Tahoma" w:hAnsi="Tahoma" w:cs="Tahoma"/>
                <w:b/>
                <w:sz w:val="18"/>
                <w:szCs w:val="18"/>
                <w:lang w:val="sr-Cyrl-RS"/>
              </w:rPr>
              <w:t xml:space="preserve"> на утакмицама повећаног ризика</w:t>
            </w:r>
          </w:p>
        </w:tc>
        <w:tc>
          <w:tcPr>
            <w:tcW w:w="4399" w:type="dxa"/>
          </w:tcPr>
          <w:p w14:paraId="4A182B69"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708ED83F" w14:textId="77777777" w:rsidTr="00A71A5B">
        <w:trPr>
          <w:trHeight w:val="604"/>
        </w:trPr>
        <w:tc>
          <w:tcPr>
            <w:tcW w:w="1887" w:type="dxa"/>
            <w:vMerge/>
          </w:tcPr>
          <w:p w14:paraId="4C31FBCE" w14:textId="77777777" w:rsidR="00FE7F7C" w:rsidRPr="002B2D96" w:rsidRDefault="00FE7F7C" w:rsidP="00873729">
            <w:pPr>
              <w:pStyle w:val="BodyText"/>
              <w:tabs>
                <w:tab w:val="left" w:pos="360"/>
              </w:tabs>
              <w:spacing w:after="0" w:line="240" w:lineRule="auto"/>
              <w:ind w:firstLine="0"/>
              <w:rPr>
                <w:rFonts w:ascii="Tahoma" w:hAnsi="Tahoma" w:cs="Tahoma"/>
                <w:b/>
                <w:szCs w:val="22"/>
                <w:lang w:val="sr-Cyrl-RS"/>
              </w:rPr>
            </w:pPr>
          </w:p>
        </w:tc>
        <w:tc>
          <w:tcPr>
            <w:tcW w:w="4482" w:type="dxa"/>
            <w:vMerge/>
          </w:tcPr>
          <w:p w14:paraId="3495ECEC"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c>
          <w:tcPr>
            <w:tcW w:w="4678" w:type="dxa"/>
          </w:tcPr>
          <w:p w14:paraId="76AEE077" w14:textId="77777777" w:rsidR="00FE7F7C" w:rsidRPr="002B2D96" w:rsidRDefault="00FE7F7C"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стратегију медијског деловања у случају организовања утакмица високог ризика?</w:t>
            </w:r>
          </w:p>
        </w:tc>
        <w:tc>
          <w:tcPr>
            <w:tcW w:w="4399" w:type="dxa"/>
          </w:tcPr>
          <w:p w14:paraId="2DE6210E" w14:textId="77777777" w:rsidR="00FE7F7C" w:rsidRPr="002B2D96" w:rsidRDefault="00FE7F7C" w:rsidP="00873729">
            <w:pPr>
              <w:pStyle w:val="BodyText"/>
              <w:tabs>
                <w:tab w:val="left" w:pos="360"/>
              </w:tabs>
              <w:spacing w:after="0" w:line="240" w:lineRule="auto"/>
              <w:ind w:firstLine="0"/>
              <w:jc w:val="left"/>
              <w:rPr>
                <w:rFonts w:ascii="Tahoma" w:hAnsi="Tahoma" w:cs="Tahoma"/>
                <w:b/>
                <w:szCs w:val="22"/>
                <w:lang w:val="sr-Cyrl-RS"/>
              </w:rPr>
            </w:pPr>
          </w:p>
        </w:tc>
      </w:tr>
      <w:tr w:rsidR="00FE7F7C" w:rsidRPr="002B2D96" w14:paraId="72562975" w14:textId="77777777" w:rsidTr="00A71A5B">
        <w:tc>
          <w:tcPr>
            <w:tcW w:w="1887" w:type="dxa"/>
            <w:shd w:val="clear" w:color="auto" w:fill="auto"/>
          </w:tcPr>
          <w:p w14:paraId="330AD1A3"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2.5.3.</w:t>
            </w:r>
          </w:p>
        </w:tc>
        <w:tc>
          <w:tcPr>
            <w:tcW w:w="4482" w:type="dxa"/>
            <w:shd w:val="clear" w:color="auto" w:fill="auto"/>
          </w:tcPr>
          <w:p w14:paraId="411931A8" w14:textId="77777777" w:rsidR="00FE7F7C" w:rsidRPr="002B2D96" w:rsidRDefault="00FE7F7C"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ангажовани спортски стручњаци испуњавају услове за безбедно организовање утакмица</w:t>
            </w:r>
            <w:r w:rsidR="00310C94" w:rsidRPr="002B2D96">
              <w:rPr>
                <w:rFonts w:ascii="Tahoma" w:hAnsi="Tahoma" w:cs="Tahoma"/>
                <w:b/>
                <w:sz w:val="18"/>
                <w:szCs w:val="18"/>
                <w:lang w:val="sr-Cyrl-RS"/>
              </w:rPr>
              <w:t>?</w:t>
            </w:r>
          </w:p>
        </w:tc>
        <w:tc>
          <w:tcPr>
            <w:tcW w:w="4678" w:type="dxa"/>
          </w:tcPr>
          <w:p w14:paraId="7E92D2E5" w14:textId="77777777" w:rsidR="00FE7F7C" w:rsidRPr="002B2D96" w:rsidRDefault="00310C94" w:rsidP="00CC6923">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учесници у утакмицама који врше неки стручни рад у клубу имају одговарајуће спортско звање и одговарајућу дозволу за рад?</w:t>
            </w:r>
          </w:p>
        </w:tc>
        <w:tc>
          <w:tcPr>
            <w:tcW w:w="4399" w:type="dxa"/>
          </w:tcPr>
          <w:p w14:paraId="61B1855D"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2B2D96" w14:paraId="18C1245E" w14:textId="77777777" w:rsidTr="00A71A5B">
        <w:tc>
          <w:tcPr>
            <w:tcW w:w="1887" w:type="dxa"/>
          </w:tcPr>
          <w:p w14:paraId="6E816430"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2.5.4.</w:t>
            </w:r>
          </w:p>
        </w:tc>
        <w:tc>
          <w:tcPr>
            <w:tcW w:w="4482" w:type="dxa"/>
          </w:tcPr>
          <w:p w14:paraId="74ED7AD9" w14:textId="77777777" w:rsidR="00FE7F7C" w:rsidRPr="002B2D96" w:rsidRDefault="00FE7F7C"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спортска и друга опрема клуба испуњава услове за безбедно организовање утакмица</w:t>
            </w:r>
            <w:r w:rsidR="00310C94" w:rsidRPr="002B2D96">
              <w:rPr>
                <w:rFonts w:ascii="Tahoma" w:hAnsi="Tahoma" w:cs="Tahoma"/>
                <w:b/>
                <w:sz w:val="18"/>
                <w:szCs w:val="18"/>
                <w:lang w:val="sr-Cyrl-RS"/>
              </w:rPr>
              <w:t>?</w:t>
            </w:r>
          </w:p>
        </w:tc>
        <w:tc>
          <w:tcPr>
            <w:tcW w:w="4678" w:type="dxa"/>
            <w:shd w:val="clear" w:color="auto" w:fill="auto"/>
          </w:tcPr>
          <w:p w14:paraId="558EC8F2" w14:textId="77777777" w:rsidR="00FE7F7C" w:rsidRPr="002B2D96" w:rsidRDefault="00310C94" w:rsidP="000E449D">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399" w:type="dxa"/>
          </w:tcPr>
          <w:p w14:paraId="61BFDE54"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r w:rsidR="00FE7F7C" w:rsidRPr="002B2D96" w14:paraId="44155AC1" w14:textId="77777777" w:rsidTr="00A71A5B">
        <w:tc>
          <w:tcPr>
            <w:tcW w:w="1887" w:type="dxa"/>
          </w:tcPr>
          <w:p w14:paraId="449CFA8C" w14:textId="77777777" w:rsidR="00FE7F7C" w:rsidRPr="002B2D96" w:rsidRDefault="00310C94" w:rsidP="000E449D">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2.5.5.</w:t>
            </w:r>
          </w:p>
        </w:tc>
        <w:tc>
          <w:tcPr>
            <w:tcW w:w="4482" w:type="dxa"/>
          </w:tcPr>
          <w:p w14:paraId="5544A2E0" w14:textId="77777777" w:rsidR="00FE7F7C" w:rsidRPr="002B2D96" w:rsidRDefault="00310C94"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клуб </w:t>
            </w:r>
            <w:r w:rsidR="00065F0E" w:rsidRPr="002B2D96">
              <w:rPr>
                <w:rFonts w:ascii="Tahoma" w:hAnsi="Tahoma" w:cs="Tahoma"/>
                <w:b/>
                <w:sz w:val="18"/>
                <w:szCs w:val="18"/>
                <w:lang w:val="sr-Cyrl-RS"/>
              </w:rPr>
              <w:t>има уређену израду и дистрибуцију улазница за утакмице повећаног и високог ризика,у складу са чл. 75. и 76. Правилника о такмичењу КСС?</w:t>
            </w:r>
          </w:p>
        </w:tc>
        <w:tc>
          <w:tcPr>
            <w:tcW w:w="4678" w:type="dxa"/>
          </w:tcPr>
          <w:p w14:paraId="4529594B"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c>
          <w:tcPr>
            <w:tcW w:w="4399" w:type="dxa"/>
          </w:tcPr>
          <w:p w14:paraId="5E537DFE" w14:textId="77777777" w:rsidR="00FE7F7C" w:rsidRPr="002B2D96" w:rsidRDefault="00FE7F7C" w:rsidP="000E449D">
            <w:pPr>
              <w:pStyle w:val="BodyText"/>
              <w:tabs>
                <w:tab w:val="left" w:pos="360"/>
              </w:tabs>
              <w:spacing w:after="0" w:line="240" w:lineRule="auto"/>
              <w:ind w:firstLine="0"/>
              <w:rPr>
                <w:rFonts w:ascii="Tahoma" w:hAnsi="Tahoma" w:cs="Tahoma"/>
                <w:b/>
                <w:szCs w:val="22"/>
                <w:lang w:val="sr-Cyrl-RS"/>
              </w:rPr>
            </w:pPr>
          </w:p>
        </w:tc>
      </w:tr>
    </w:tbl>
    <w:p w14:paraId="0CA0687F" w14:textId="77777777" w:rsidR="0074227F" w:rsidRPr="002B2D96" w:rsidRDefault="0074227F" w:rsidP="00873729">
      <w:pPr>
        <w:pStyle w:val="BodyText"/>
        <w:tabs>
          <w:tab w:val="left" w:pos="360"/>
        </w:tabs>
        <w:spacing w:after="0" w:line="240" w:lineRule="auto"/>
        <w:ind w:firstLine="0"/>
        <w:rPr>
          <w:rFonts w:ascii="Tahoma" w:hAnsi="Tahoma" w:cs="Tahoma"/>
          <w:b/>
          <w:szCs w:val="22"/>
          <w:lang w:val="sr-Cyrl-RS"/>
        </w:rPr>
      </w:pPr>
    </w:p>
    <w:p w14:paraId="44A28C38" w14:textId="77777777" w:rsidR="00E56223" w:rsidRDefault="00E56223" w:rsidP="00873729">
      <w:pPr>
        <w:pStyle w:val="BodyText"/>
        <w:tabs>
          <w:tab w:val="left" w:pos="360"/>
        </w:tabs>
        <w:spacing w:after="0" w:line="240" w:lineRule="auto"/>
        <w:ind w:firstLine="0"/>
        <w:rPr>
          <w:rFonts w:ascii="Tahoma" w:hAnsi="Tahoma" w:cs="Tahoma"/>
          <w:b/>
          <w:szCs w:val="22"/>
          <w:lang w:val="sr-Cyrl-RS"/>
        </w:rPr>
      </w:pPr>
    </w:p>
    <w:p w14:paraId="7237AC07" w14:textId="77777777" w:rsidR="00E56223" w:rsidRDefault="00E56223" w:rsidP="00873729">
      <w:pPr>
        <w:pStyle w:val="BodyText"/>
        <w:tabs>
          <w:tab w:val="left" w:pos="360"/>
        </w:tabs>
        <w:spacing w:after="0" w:line="240" w:lineRule="auto"/>
        <w:ind w:firstLine="0"/>
        <w:rPr>
          <w:rFonts w:ascii="Tahoma" w:hAnsi="Tahoma" w:cs="Tahoma"/>
          <w:b/>
          <w:szCs w:val="22"/>
          <w:lang w:val="sr-Cyrl-RS"/>
        </w:rPr>
      </w:pPr>
    </w:p>
    <w:p w14:paraId="00D577DB" w14:textId="2AEA1BC2"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2.6. ПОСТОЈАЊЕ СУКОБА ИНТЕРЕСА СА ДРУГИМ КЛУБОВИМА УЧЕСНИЦИМА У ТАКМИЧЕЊУ</w:t>
      </w:r>
    </w:p>
    <w:p w14:paraId="1863BB02" w14:textId="77777777" w:rsidR="00873729" w:rsidRPr="00A71A5B" w:rsidRDefault="00873729" w:rsidP="00873729">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588"/>
        <w:gridCol w:w="4678"/>
        <w:gridCol w:w="4394"/>
      </w:tblGrid>
      <w:tr w:rsidR="00873729" w:rsidRPr="002B2D96" w14:paraId="7C3E2B12" w14:textId="77777777" w:rsidTr="00A71A5B">
        <w:tc>
          <w:tcPr>
            <w:tcW w:w="786" w:type="dxa"/>
          </w:tcPr>
          <w:p w14:paraId="4509F7A0"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2.6.1.</w:t>
            </w:r>
          </w:p>
        </w:tc>
        <w:tc>
          <w:tcPr>
            <w:tcW w:w="5588" w:type="dxa"/>
          </w:tcPr>
          <w:p w14:paraId="2A6D8086"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клуб члан (директно или индиректно) било ког другог кошаркашког клуба као удружења</w:t>
            </w:r>
          </w:p>
        </w:tc>
        <w:tc>
          <w:tcPr>
            <w:tcW w:w="4678" w:type="dxa"/>
          </w:tcPr>
          <w:p w14:paraId="45E85C50"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w:t>
            </w:r>
            <w:r w:rsidRPr="002B2D96">
              <w:rPr>
                <w:rFonts w:ascii="Tahoma" w:hAnsi="Tahoma" w:cs="Tahoma"/>
                <w:b/>
                <w:sz w:val="18"/>
                <w:szCs w:val="18"/>
                <w:lang w:val="sr-Cyrl-RS"/>
              </w:rPr>
              <w:t xml:space="preserve"> НЕ</w:t>
            </w:r>
          </w:p>
          <w:p w14:paraId="7E2A3569"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Ако је одговор ДА, навести којег</w:t>
            </w:r>
          </w:p>
        </w:tc>
        <w:tc>
          <w:tcPr>
            <w:tcW w:w="4394" w:type="dxa"/>
          </w:tcPr>
          <w:p w14:paraId="345000D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0FCC6B16" w14:textId="77777777" w:rsidTr="00A71A5B">
        <w:tc>
          <w:tcPr>
            <w:tcW w:w="786" w:type="dxa"/>
          </w:tcPr>
          <w:p w14:paraId="78075D5A"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2.6.2.</w:t>
            </w:r>
          </w:p>
        </w:tc>
        <w:tc>
          <w:tcPr>
            <w:tcW w:w="5588" w:type="dxa"/>
          </w:tcPr>
          <w:p w14:paraId="4D9543C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неко лице које учествује у административно</w:t>
            </w:r>
            <w:r w:rsidR="003827FB" w:rsidRPr="002B2D96">
              <w:rPr>
                <w:rFonts w:ascii="Tahoma" w:hAnsi="Tahoma" w:cs="Tahoma"/>
                <w:b/>
                <w:sz w:val="18"/>
                <w:szCs w:val="18"/>
                <w:lang w:val="sr-Cyrl-RS"/>
              </w:rPr>
              <w:t>м</w:t>
            </w:r>
            <w:r w:rsidRPr="002B2D96">
              <w:rPr>
                <w:rFonts w:ascii="Tahoma" w:hAnsi="Tahoma" w:cs="Tahoma"/>
                <w:b/>
                <w:sz w:val="18"/>
                <w:szCs w:val="18"/>
                <w:lang w:val="sr-Cyrl-RS"/>
              </w:rPr>
              <w:t xml:space="preserve"> вођењу и/или спортском раду у клубу у исто време учествује у административног вођењу и/или спортском раду у клубу из истог такмичења</w:t>
            </w:r>
          </w:p>
        </w:tc>
        <w:tc>
          <w:tcPr>
            <w:tcW w:w="4678" w:type="dxa"/>
          </w:tcPr>
          <w:p w14:paraId="7256DDEB"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w:t>
            </w:r>
            <w:r w:rsidRPr="002B2D96">
              <w:rPr>
                <w:rFonts w:ascii="Tahoma" w:hAnsi="Tahoma" w:cs="Tahoma"/>
                <w:b/>
                <w:sz w:val="18"/>
                <w:szCs w:val="18"/>
                <w:lang w:val="sr-Cyrl-RS"/>
              </w:rPr>
              <w:t xml:space="preserve"> НЕ</w:t>
            </w:r>
          </w:p>
          <w:p w14:paraId="098C8765"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Ако је одговор ДА, навести о ком лицу је реч и о ком клубу</w:t>
            </w:r>
          </w:p>
        </w:tc>
        <w:tc>
          <w:tcPr>
            <w:tcW w:w="4394" w:type="dxa"/>
          </w:tcPr>
          <w:p w14:paraId="6F32ED74"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3A36A207" w14:textId="77777777" w:rsidTr="00A71A5B">
        <w:tc>
          <w:tcPr>
            <w:tcW w:w="786" w:type="dxa"/>
          </w:tcPr>
          <w:p w14:paraId="3034ECDB"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2.6.3.</w:t>
            </w:r>
          </w:p>
        </w:tc>
        <w:tc>
          <w:tcPr>
            <w:tcW w:w="5588" w:type="dxa"/>
          </w:tcPr>
          <w:p w14:paraId="796F5A6F"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неки члан управе или заступник клуба не испуњава услове из члана 33. став 2. Закона о спорту</w:t>
            </w:r>
            <w:r w:rsidR="002F311E" w:rsidRPr="002B2D96">
              <w:rPr>
                <w:rFonts w:ascii="Tahoma" w:hAnsi="Tahoma" w:cs="Tahoma"/>
                <w:b/>
                <w:sz w:val="18"/>
                <w:szCs w:val="18"/>
                <w:lang w:val="sr-Cyrl-RS"/>
              </w:rPr>
              <w:t xml:space="preserve"> за обављање функције</w:t>
            </w:r>
          </w:p>
        </w:tc>
        <w:tc>
          <w:tcPr>
            <w:tcW w:w="4678" w:type="dxa"/>
          </w:tcPr>
          <w:p w14:paraId="3FED3C1A" w14:textId="77777777" w:rsidR="00873729" w:rsidRPr="002B2D96" w:rsidRDefault="00873729" w:rsidP="00473D58">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 xml:space="preserve">ДА </w:t>
            </w:r>
            <w:r w:rsidR="003827FB" w:rsidRPr="002B2D96">
              <w:rPr>
                <w:rFonts w:ascii="Tahoma" w:hAnsi="Tahoma" w:cs="Tahoma"/>
                <w:b/>
                <w:sz w:val="18"/>
                <w:szCs w:val="18"/>
                <w:lang w:val="sr-Cyrl-RS"/>
              </w:rPr>
              <w:t>- НЕ</w:t>
            </w:r>
          </w:p>
          <w:p w14:paraId="0B277AF4" w14:textId="77777777" w:rsidR="00873729" w:rsidRPr="002B2D96" w:rsidRDefault="00873729" w:rsidP="00473D58">
            <w:pPr>
              <w:pStyle w:val="BodyText"/>
              <w:tabs>
                <w:tab w:val="left" w:pos="360"/>
              </w:tabs>
              <w:spacing w:after="0" w:line="240" w:lineRule="auto"/>
              <w:ind w:firstLine="0"/>
              <w:jc w:val="center"/>
              <w:rPr>
                <w:rFonts w:ascii="Tahoma" w:hAnsi="Tahoma" w:cs="Tahoma"/>
                <w:b/>
                <w:szCs w:val="22"/>
                <w:lang w:val="sr-Cyrl-RS"/>
              </w:rPr>
            </w:pPr>
            <w:r w:rsidRPr="002B2D96">
              <w:rPr>
                <w:rFonts w:ascii="Tahoma" w:hAnsi="Tahoma" w:cs="Tahoma"/>
                <w:b/>
                <w:sz w:val="18"/>
                <w:szCs w:val="18"/>
                <w:lang w:val="sr-Cyrl-RS"/>
              </w:rPr>
              <w:t>Ако је одговор ДА, навести о ком лицу је реч и који услов није испуњен</w:t>
            </w:r>
          </w:p>
        </w:tc>
        <w:tc>
          <w:tcPr>
            <w:tcW w:w="4394" w:type="dxa"/>
          </w:tcPr>
          <w:p w14:paraId="04A49D63"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6250E028" w14:textId="77777777" w:rsidTr="00A71A5B">
        <w:tc>
          <w:tcPr>
            <w:tcW w:w="786" w:type="dxa"/>
          </w:tcPr>
          <w:p w14:paraId="5CF2AFD2"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2.6.4.</w:t>
            </w:r>
          </w:p>
        </w:tc>
        <w:tc>
          <w:tcPr>
            <w:tcW w:w="5588" w:type="dxa"/>
          </w:tcPr>
          <w:p w14:paraId="654FFDD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w:t>
            </w:r>
            <w:r w:rsidR="003827FB" w:rsidRPr="002B2D96">
              <w:rPr>
                <w:rFonts w:ascii="Tahoma" w:hAnsi="Tahoma" w:cs="Tahoma"/>
                <w:b/>
                <w:sz w:val="18"/>
                <w:szCs w:val="18"/>
                <w:lang w:val="sr-Cyrl-RS"/>
              </w:rPr>
              <w:t>а</w:t>
            </w:r>
            <w:r w:rsidRPr="002B2D96">
              <w:rPr>
                <w:rFonts w:ascii="Tahoma" w:hAnsi="Tahoma" w:cs="Tahoma"/>
                <w:b/>
                <w:sz w:val="18"/>
                <w:szCs w:val="18"/>
                <w:lang w:val="sr-Cyrl-RS"/>
              </w:rPr>
              <w:t xml:space="preserve"> ли је у клубу запослено лице које је запослено у некој спортској кладионици или је власник или члан органа кладионице</w:t>
            </w:r>
          </w:p>
        </w:tc>
        <w:tc>
          <w:tcPr>
            <w:tcW w:w="4678" w:type="dxa"/>
          </w:tcPr>
          <w:p w14:paraId="48CA89FB"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1D1C50B5"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1DD6EF9D" w14:textId="77777777" w:rsidTr="00A71A5B">
        <w:tc>
          <w:tcPr>
            <w:tcW w:w="786" w:type="dxa"/>
          </w:tcPr>
          <w:p w14:paraId="53B44568"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2.6.5.</w:t>
            </w:r>
          </w:p>
        </w:tc>
        <w:tc>
          <w:tcPr>
            <w:tcW w:w="5588" w:type="dxa"/>
          </w:tcPr>
          <w:p w14:paraId="45D78FAE"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лице које је власник, односо има уделе или акције у клубу који је спортско привредно друштво, истовремено има (директно, посредно или преко повезаних лица) власнички удео или акције у неком </w:t>
            </w:r>
            <w:r w:rsidR="003827FB" w:rsidRPr="002B2D96">
              <w:rPr>
                <w:rFonts w:ascii="Tahoma" w:hAnsi="Tahoma" w:cs="Tahoma"/>
                <w:b/>
                <w:sz w:val="18"/>
                <w:szCs w:val="18"/>
                <w:lang w:val="sr-Cyrl-RS"/>
              </w:rPr>
              <w:t>к</w:t>
            </w:r>
            <w:r w:rsidRPr="002B2D96">
              <w:rPr>
                <w:rFonts w:ascii="Tahoma" w:hAnsi="Tahoma" w:cs="Tahoma"/>
                <w:b/>
                <w:sz w:val="18"/>
                <w:szCs w:val="18"/>
                <w:lang w:val="sr-Cyrl-RS"/>
              </w:rPr>
              <w:t>лубу у истом степену такмичења</w:t>
            </w:r>
          </w:p>
        </w:tc>
        <w:tc>
          <w:tcPr>
            <w:tcW w:w="4678" w:type="dxa"/>
          </w:tcPr>
          <w:p w14:paraId="79AFEB70"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6CE810BC"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FBD9AF7" w14:textId="77777777" w:rsidTr="00A71A5B">
        <w:tc>
          <w:tcPr>
            <w:tcW w:w="786" w:type="dxa"/>
          </w:tcPr>
          <w:p w14:paraId="59B3227D"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2.6.6.</w:t>
            </w:r>
          </w:p>
        </w:tc>
        <w:tc>
          <w:tcPr>
            <w:tcW w:w="5588" w:type="dxa"/>
          </w:tcPr>
          <w:p w14:paraId="483F080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лице које је власник, односно има уделе или акције у клубу истовремено има (директно, посредно или преко повезаних лица) више од 5% удела или акција у неком другом кошаркашком спортском привредном друштву</w:t>
            </w:r>
          </w:p>
        </w:tc>
        <w:tc>
          <w:tcPr>
            <w:tcW w:w="4678" w:type="dxa"/>
          </w:tcPr>
          <w:p w14:paraId="3524B11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5BAB8FE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64DA5AC1" w14:textId="77777777" w:rsidTr="00A71A5B">
        <w:tc>
          <w:tcPr>
            <w:tcW w:w="786" w:type="dxa"/>
          </w:tcPr>
          <w:p w14:paraId="07EED917"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2.6.7.</w:t>
            </w:r>
          </w:p>
        </w:tc>
        <w:tc>
          <w:tcPr>
            <w:tcW w:w="5588" w:type="dxa"/>
          </w:tcPr>
          <w:p w14:paraId="710AF549"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уделе или акције у клубу као спортском привредном друштву има (директно, посредно или преко повезаних лица) неко лице чији послове и активности могу непосредно да утичу на такмичења у којима клуб учествује (кошаркашке судије, спортски посредници, играчи, тренери и др.), односно које је власник или запослени у спортској кладионици</w:t>
            </w:r>
          </w:p>
        </w:tc>
        <w:tc>
          <w:tcPr>
            <w:tcW w:w="4678" w:type="dxa"/>
          </w:tcPr>
          <w:p w14:paraId="4C70D89F"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20332335"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3DC8CF58" w14:textId="77777777" w:rsidTr="00A71A5B">
        <w:tc>
          <w:tcPr>
            <w:tcW w:w="786" w:type="dxa"/>
          </w:tcPr>
          <w:p w14:paraId="27D8884A"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2.6.8.</w:t>
            </w:r>
          </w:p>
        </w:tc>
        <w:tc>
          <w:tcPr>
            <w:tcW w:w="5588" w:type="dxa"/>
          </w:tcPr>
          <w:p w14:paraId="38F1411F"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лице које је власник, односо има уделе или акције у клубу као спортско привредном друштву  обавља неку јавну функцију или функцију у органу политичке странке</w:t>
            </w:r>
          </w:p>
        </w:tc>
        <w:tc>
          <w:tcPr>
            <w:tcW w:w="4678" w:type="dxa"/>
          </w:tcPr>
          <w:p w14:paraId="1A5C0B9F"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58367F91"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bl>
    <w:p w14:paraId="5BC72B7F" w14:textId="77777777" w:rsidR="00873729" w:rsidRPr="002B2D96" w:rsidRDefault="008A16E3" w:rsidP="003827FB">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 w:val="20"/>
          <w:szCs w:val="22"/>
          <w:lang w:val="sr-Cyrl-RS"/>
        </w:rPr>
        <w:t>Напомена : Услови из тачака 2.6.5</w:t>
      </w:r>
      <w:r w:rsidR="003827FB" w:rsidRPr="002B2D96">
        <w:rPr>
          <w:rFonts w:ascii="Tahoma" w:hAnsi="Tahoma" w:cs="Tahoma"/>
          <w:b/>
          <w:sz w:val="20"/>
          <w:szCs w:val="22"/>
          <w:lang w:val="sr-Cyrl-RS"/>
        </w:rPr>
        <w:t>.</w:t>
      </w:r>
      <w:r w:rsidRPr="002B2D96">
        <w:rPr>
          <w:rFonts w:ascii="Tahoma" w:hAnsi="Tahoma" w:cs="Tahoma"/>
          <w:b/>
          <w:sz w:val="20"/>
          <w:szCs w:val="22"/>
          <w:lang w:val="sr-Cyrl-RS"/>
        </w:rPr>
        <w:t xml:space="preserve"> - 2.6.8 попуњавају само клубови који су регистровани као привредна друштва</w:t>
      </w:r>
      <w:r w:rsidR="003827FB" w:rsidRPr="002B2D96">
        <w:rPr>
          <w:rFonts w:ascii="Tahoma" w:hAnsi="Tahoma" w:cs="Tahoma"/>
          <w:b/>
          <w:sz w:val="20"/>
          <w:szCs w:val="22"/>
          <w:lang w:val="sr-Cyrl-RS"/>
        </w:rPr>
        <w:t>.</w:t>
      </w:r>
    </w:p>
    <w:p w14:paraId="02DCA0C0" w14:textId="77777777" w:rsidR="0067247D" w:rsidRPr="00A71A5B" w:rsidRDefault="0067247D" w:rsidP="00873729">
      <w:pPr>
        <w:pStyle w:val="BodyText"/>
        <w:tabs>
          <w:tab w:val="left" w:pos="360"/>
        </w:tabs>
        <w:spacing w:after="0" w:line="240" w:lineRule="auto"/>
        <w:ind w:firstLine="0"/>
        <w:rPr>
          <w:rFonts w:ascii="Tahoma" w:hAnsi="Tahoma" w:cs="Tahoma"/>
          <w:b/>
          <w:szCs w:val="22"/>
          <w:lang w:val="sr-Cyrl-RS"/>
        </w:rPr>
      </w:pPr>
    </w:p>
    <w:p w14:paraId="650F91A8"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 ИСПУЊЕНОСТ ФИНАНСИЈСКИХ ОБАВЕЗА ПРЕМА КСС</w:t>
      </w:r>
      <w:r w:rsidR="00232A92" w:rsidRPr="002B2D96">
        <w:rPr>
          <w:rFonts w:ascii="Tahoma" w:hAnsi="Tahoma" w:cs="Tahoma"/>
          <w:b/>
          <w:szCs w:val="22"/>
          <w:lang w:val="sr-Cyrl-RS"/>
        </w:rPr>
        <w:t>,</w:t>
      </w:r>
      <w:r w:rsidRPr="002B2D96">
        <w:rPr>
          <w:rFonts w:ascii="Tahoma" w:hAnsi="Tahoma" w:cs="Tahoma"/>
          <w:b/>
          <w:szCs w:val="22"/>
          <w:lang w:val="sr-Cyrl-RS"/>
        </w:rPr>
        <w:t xml:space="preserve"> РКС</w:t>
      </w:r>
      <w:r w:rsidR="00232A92" w:rsidRPr="002B2D96">
        <w:rPr>
          <w:rFonts w:ascii="Tahoma" w:hAnsi="Tahoma" w:cs="Tahoma"/>
          <w:b/>
          <w:szCs w:val="22"/>
          <w:lang w:val="sr-Cyrl-RS"/>
        </w:rPr>
        <w:t xml:space="preserve"> и КЛС</w:t>
      </w:r>
    </w:p>
    <w:p w14:paraId="2153C4CF" w14:textId="77777777" w:rsidR="00873729" w:rsidRPr="002B2D96" w:rsidRDefault="00873729" w:rsidP="00873729">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305"/>
        <w:gridCol w:w="4961"/>
        <w:gridCol w:w="4394"/>
      </w:tblGrid>
      <w:tr w:rsidR="00873729" w:rsidRPr="002B2D96" w14:paraId="6DAC9597" w14:textId="77777777" w:rsidTr="00A71A5B">
        <w:tc>
          <w:tcPr>
            <w:tcW w:w="786" w:type="dxa"/>
          </w:tcPr>
          <w:p w14:paraId="25B1FD76"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2.7.1.</w:t>
            </w:r>
          </w:p>
        </w:tc>
        <w:tc>
          <w:tcPr>
            <w:tcW w:w="5305" w:type="dxa"/>
          </w:tcPr>
          <w:p w14:paraId="38555D8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дуговања према КСС</w:t>
            </w:r>
            <w:r w:rsidR="00FF56B7" w:rsidRPr="002B2D96">
              <w:rPr>
                <w:rFonts w:ascii="Tahoma" w:hAnsi="Tahoma" w:cs="Tahoma"/>
                <w:b/>
                <w:sz w:val="18"/>
                <w:szCs w:val="18"/>
                <w:lang w:val="sr-Cyrl-RS"/>
              </w:rPr>
              <w:t xml:space="preserve"> на дан подношења захтева/пријаве</w:t>
            </w:r>
          </w:p>
        </w:tc>
        <w:tc>
          <w:tcPr>
            <w:tcW w:w="4961" w:type="dxa"/>
          </w:tcPr>
          <w:p w14:paraId="3DF2C137"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4394" w:type="dxa"/>
          </w:tcPr>
          <w:p w14:paraId="24EB3067"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3A5E7C9" w14:textId="77777777" w:rsidTr="00A71A5B">
        <w:tc>
          <w:tcPr>
            <w:tcW w:w="786" w:type="dxa"/>
          </w:tcPr>
          <w:p w14:paraId="10F3A836"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2.7.2.</w:t>
            </w:r>
          </w:p>
        </w:tc>
        <w:tc>
          <w:tcPr>
            <w:tcW w:w="5305" w:type="dxa"/>
          </w:tcPr>
          <w:p w14:paraId="6E88D7E3"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дуговања п</w:t>
            </w:r>
            <w:r w:rsidR="00FF56B7" w:rsidRPr="002B2D96">
              <w:rPr>
                <w:rFonts w:ascii="Tahoma" w:hAnsi="Tahoma" w:cs="Tahoma"/>
                <w:b/>
                <w:sz w:val="18"/>
                <w:szCs w:val="18"/>
                <w:lang w:val="sr-Cyrl-RS"/>
              </w:rPr>
              <w:t>р</w:t>
            </w:r>
            <w:r w:rsidRPr="002B2D96">
              <w:rPr>
                <w:rFonts w:ascii="Tahoma" w:hAnsi="Tahoma" w:cs="Tahoma"/>
                <w:b/>
                <w:sz w:val="18"/>
                <w:szCs w:val="18"/>
                <w:lang w:val="sr-Cyrl-RS"/>
              </w:rPr>
              <w:t>ема РКС</w:t>
            </w:r>
            <w:r w:rsidR="00FF56B7" w:rsidRPr="002B2D96">
              <w:rPr>
                <w:rFonts w:ascii="Tahoma" w:hAnsi="Tahoma" w:cs="Tahoma"/>
                <w:b/>
                <w:sz w:val="18"/>
                <w:szCs w:val="18"/>
                <w:lang w:val="sr-Cyrl-RS"/>
              </w:rPr>
              <w:t xml:space="preserve"> на дан подношења захтева/пријаве</w:t>
            </w:r>
          </w:p>
        </w:tc>
        <w:tc>
          <w:tcPr>
            <w:tcW w:w="4961" w:type="dxa"/>
          </w:tcPr>
          <w:p w14:paraId="12CF091E"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4394" w:type="dxa"/>
          </w:tcPr>
          <w:p w14:paraId="2B9D7BD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FF56B7" w:rsidRPr="002B2D96" w14:paraId="3CEEB9E3" w14:textId="77777777" w:rsidTr="00A71A5B">
        <w:tc>
          <w:tcPr>
            <w:tcW w:w="786" w:type="dxa"/>
          </w:tcPr>
          <w:p w14:paraId="1EB9F8B1" w14:textId="77777777" w:rsidR="00FF56B7" w:rsidRPr="002B2D96" w:rsidRDefault="00FF56B7"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2.7.3.</w:t>
            </w:r>
          </w:p>
        </w:tc>
        <w:tc>
          <w:tcPr>
            <w:tcW w:w="5305" w:type="dxa"/>
          </w:tcPr>
          <w:p w14:paraId="5F865CA4" w14:textId="77777777" w:rsidR="00FF56B7" w:rsidRPr="002B2D96" w:rsidRDefault="00FF56B7"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било каква дугов</w:t>
            </w:r>
            <w:r w:rsidR="00581D44" w:rsidRPr="002B2D96">
              <w:rPr>
                <w:rFonts w:ascii="Tahoma" w:hAnsi="Tahoma" w:cs="Tahoma"/>
                <w:b/>
                <w:sz w:val="18"/>
                <w:szCs w:val="18"/>
                <w:lang w:val="sr-Cyrl-RS"/>
              </w:rPr>
              <w:t>ања</w:t>
            </w:r>
            <w:r w:rsidRPr="002B2D96">
              <w:rPr>
                <w:rFonts w:ascii="Tahoma" w:hAnsi="Tahoma" w:cs="Tahoma"/>
                <w:b/>
                <w:sz w:val="18"/>
                <w:szCs w:val="18"/>
                <w:lang w:val="sr-Cyrl-RS"/>
              </w:rPr>
              <w:t xml:space="preserve"> према организацији на коју је пренето право вођења такмичења</w:t>
            </w:r>
          </w:p>
        </w:tc>
        <w:tc>
          <w:tcPr>
            <w:tcW w:w="4961" w:type="dxa"/>
          </w:tcPr>
          <w:p w14:paraId="409CDE36" w14:textId="77777777" w:rsidR="00FF56B7" w:rsidRPr="002B2D96" w:rsidRDefault="00581D44"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Врста и висина дуговања</w:t>
            </w:r>
          </w:p>
        </w:tc>
        <w:tc>
          <w:tcPr>
            <w:tcW w:w="4394" w:type="dxa"/>
          </w:tcPr>
          <w:p w14:paraId="5D05A744" w14:textId="77777777" w:rsidR="00FF56B7" w:rsidRPr="002B2D96" w:rsidRDefault="00FF56B7" w:rsidP="007A7E72">
            <w:pPr>
              <w:pStyle w:val="BodyText"/>
              <w:tabs>
                <w:tab w:val="left" w:pos="360"/>
              </w:tabs>
              <w:spacing w:after="0" w:line="240" w:lineRule="auto"/>
              <w:ind w:firstLine="0"/>
              <w:rPr>
                <w:rFonts w:ascii="Tahoma" w:hAnsi="Tahoma" w:cs="Tahoma"/>
                <w:b/>
                <w:szCs w:val="22"/>
                <w:lang w:val="sr-Cyrl-RS"/>
              </w:rPr>
            </w:pPr>
          </w:p>
        </w:tc>
      </w:tr>
    </w:tbl>
    <w:p w14:paraId="69868B13" w14:textId="77777777"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2.8. ИСПУЊЕНОСТ ДРУГИХ УСЛОВА</w:t>
      </w:r>
    </w:p>
    <w:p w14:paraId="69923D94" w14:textId="77777777" w:rsidR="00873729" w:rsidRPr="00A71A5B" w:rsidRDefault="00873729" w:rsidP="00873729">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5305"/>
        <w:gridCol w:w="4961"/>
        <w:gridCol w:w="4394"/>
      </w:tblGrid>
      <w:tr w:rsidR="00873729" w:rsidRPr="002B2D96" w14:paraId="327CD51F" w14:textId="77777777" w:rsidTr="00A71A5B">
        <w:tc>
          <w:tcPr>
            <w:tcW w:w="786" w:type="dxa"/>
          </w:tcPr>
          <w:p w14:paraId="2A514343"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2.8.1.</w:t>
            </w:r>
          </w:p>
        </w:tc>
        <w:tc>
          <w:tcPr>
            <w:tcW w:w="5305" w:type="dxa"/>
          </w:tcPr>
          <w:p w14:paraId="0A8E3BC8" w14:textId="41577491" w:rsidR="00873729" w:rsidRPr="00CE41C3" w:rsidRDefault="00873729" w:rsidP="0074227F">
            <w:pPr>
              <w:pStyle w:val="BodyText"/>
              <w:tabs>
                <w:tab w:val="left" w:pos="360"/>
              </w:tabs>
              <w:spacing w:after="0" w:line="240" w:lineRule="auto"/>
              <w:ind w:firstLine="0"/>
              <w:rPr>
                <w:rFonts w:ascii="Tahoma" w:hAnsi="Tahoma" w:cs="Tahoma"/>
                <w:b/>
                <w:sz w:val="18"/>
                <w:szCs w:val="18"/>
                <w:lang w:val="en-GB"/>
              </w:rPr>
            </w:pPr>
            <w:r w:rsidRPr="002B2D96">
              <w:rPr>
                <w:rFonts w:ascii="Tahoma" w:hAnsi="Tahoma" w:cs="Tahoma"/>
                <w:b/>
                <w:sz w:val="18"/>
                <w:szCs w:val="18"/>
                <w:lang w:val="sr-Cyrl-RS"/>
              </w:rPr>
              <w:t>Пласман у тамичарској сезони 20</w:t>
            </w:r>
            <w:r w:rsidR="00EE761C">
              <w:rPr>
                <w:rFonts w:ascii="Tahoma" w:hAnsi="Tahoma" w:cs="Tahoma"/>
                <w:b/>
                <w:sz w:val="18"/>
                <w:szCs w:val="18"/>
                <w:lang w:val="en-GB"/>
              </w:rPr>
              <w:t>2</w:t>
            </w:r>
            <w:r w:rsidR="00CE41C3">
              <w:rPr>
                <w:rFonts w:ascii="Tahoma" w:hAnsi="Tahoma" w:cs="Tahoma"/>
                <w:b/>
                <w:sz w:val="18"/>
                <w:szCs w:val="18"/>
                <w:lang w:val="en-GB"/>
              </w:rPr>
              <w:t>4</w:t>
            </w:r>
            <w:r w:rsidRPr="002B2D96">
              <w:rPr>
                <w:rFonts w:ascii="Tahoma" w:hAnsi="Tahoma" w:cs="Tahoma"/>
                <w:b/>
                <w:sz w:val="18"/>
                <w:szCs w:val="18"/>
                <w:lang w:val="sr-Cyrl-RS"/>
              </w:rPr>
              <w:t>/20</w:t>
            </w:r>
            <w:r w:rsidR="00232A92" w:rsidRPr="002B2D96">
              <w:rPr>
                <w:rFonts w:ascii="Tahoma" w:hAnsi="Tahoma" w:cs="Tahoma"/>
                <w:b/>
                <w:sz w:val="18"/>
                <w:szCs w:val="18"/>
                <w:lang w:val="sr-Cyrl-RS"/>
              </w:rPr>
              <w:t>2</w:t>
            </w:r>
            <w:r w:rsidR="00CE41C3">
              <w:rPr>
                <w:rFonts w:ascii="Tahoma" w:hAnsi="Tahoma" w:cs="Tahoma"/>
                <w:b/>
                <w:sz w:val="18"/>
                <w:szCs w:val="18"/>
                <w:lang w:val="en-GB"/>
              </w:rPr>
              <w:t>5</w:t>
            </w:r>
          </w:p>
        </w:tc>
        <w:tc>
          <w:tcPr>
            <w:tcW w:w="4961" w:type="dxa"/>
          </w:tcPr>
          <w:p w14:paraId="0D98245A" w14:textId="77777777" w:rsidR="00873729" w:rsidRPr="002B2D96" w:rsidRDefault="00873729" w:rsidP="003827FB">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 xml:space="preserve">Назив лиге и место на званичној коначној </w:t>
            </w:r>
            <w:r w:rsidR="003827FB" w:rsidRPr="002B2D96">
              <w:rPr>
                <w:rFonts w:ascii="Tahoma" w:hAnsi="Tahoma" w:cs="Tahoma"/>
                <w:b/>
                <w:sz w:val="18"/>
                <w:szCs w:val="18"/>
                <w:lang w:val="sr-Cyrl-RS"/>
              </w:rPr>
              <w:t>т</w:t>
            </w:r>
            <w:r w:rsidRPr="002B2D96">
              <w:rPr>
                <w:rFonts w:ascii="Tahoma" w:hAnsi="Tahoma" w:cs="Tahoma"/>
                <w:b/>
                <w:sz w:val="18"/>
                <w:szCs w:val="18"/>
                <w:lang w:val="sr-Cyrl-RS"/>
              </w:rPr>
              <w:t>абели</w:t>
            </w:r>
          </w:p>
        </w:tc>
        <w:tc>
          <w:tcPr>
            <w:tcW w:w="4394" w:type="dxa"/>
          </w:tcPr>
          <w:p w14:paraId="20B7491E"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7DECE84" w14:textId="77777777" w:rsidTr="00A71A5B">
        <w:tc>
          <w:tcPr>
            <w:tcW w:w="786" w:type="dxa"/>
          </w:tcPr>
          <w:p w14:paraId="7A08DC34"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2.8.2.</w:t>
            </w:r>
          </w:p>
        </w:tc>
        <w:tc>
          <w:tcPr>
            <w:tcW w:w="5305" w:type="dxa"/>
          </w:tcPr>
          <w:p w14:paraId="40F49DD8"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Делатности којима се бави клуб који је регистрован</w:t>
            </w:r>
            <w:r w:rsidR="003827FB" w:rsidRPr="002B2D96">
              <w:rPr>
                <w:rFonts w:ascii="Tahoma" w:hAnsi="Tahoma" w:cs="Tahoma"/>
                <w:b/>
                <w:sz w:val="18"/>
                <w:szCs w:val="18"/>
                <w:lang w:val="sr-Cyrl-RS"/>
              </w:rPr>
              <w:t xml:space="preserve"> као спортско привредно друштво</w:t>
            </w:r>
          </w:p>
        </w:tc>
        <w:tc>
          <w:tcPr>
            <w:tcW w:w="4961" w:type="dxa"/>
          </w:tcPr>
          <w:p w14:paraId="03583121" w14:textId="77777777" w:rsidR="00873729" w:rsidRPr="002B2D96" w:rsidRDefault="00873729" w:rsidP="00873729">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Делатности које нису спортске делатности из чл. 3. ст. 1. тач. 2) Закона о спорту</w:t>
            </w:r>
          </w:p>
        </w:tc>
        <w:tc>
          <w:tcPr>
            <w:tcW w:w="4394" w:type="dxa"/>
          </w:tcPr>
          <w:p w14:paraId="6961614E"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r w:rsidR="00873729" w:rsidRPr="002B2D96" w14:paraId="55A0C23D" w14:textId="77777777" w:rsidTr="00A71A5B">
        <w:tc>
          <w:tcPr>
            <w:tcW w:w="786" w:type="dxa"/>
          </w:tcPr>
          <w:p w14:paraId="19A58E59"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2.8.3.</w:t>
            </w:r>
          </w:p>
        </w:tc>
        <w:tc>
          <w:tcPr>
            <w:tcW w:w="5305" w:type="dxa"/>
          </w:tcPr>
          <w:p w14:paraId="7F52B17D"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услови ут</w:t>
            </w:r>
            <w:r w:rsidR="003827FB" w:rsidRPr="002B2D96">
              <w:rPr>
                <w:rFonts w:ascii="Tahoma" w:hAnsi="Tahoma" w:cs="Tahoma"/>
                <w:b/>
                <w:sz w:val="18"/>
                <w:szCs w:val="18"/>
                <w:lang w:val="sr-Cyrl-RS"/>
              </w:rPr>
              <w:t>врђених Пропозицијама такмичења</w:t>
            </w:r>
          </w:p>
        </w:tc>
        <w:tc>
          <w:tcPr>
            <w:tcW w:w="4961" w:type="dxa"/>
          </w:tcPr>
          <w:p w14:paraId="226FFB5A"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3D0A77BF" w14:textId="77777777" w:rsidR="00873729" w:rsidRPr="002B2D96" w:rsidRDefault="00873729" w:rsidP="007A7E72">
            <w:pPr>
              <w:pStyle w:val="BodyText"/>
              <w:tabs>
                <w:tab w:val="left" w:pos="360"/>
              </w:tabs>
              <w:spacing w:after="0" w:line="240" w:lineRule="auto"/>
              <w:ind w:firstLine="0"/>
              <w:rPr>
                <w:rFonts w:ascii="Tahoma" w:hAnsi="Tahoma" w:cs="Tahoma"/>
                <w:b/>
                <w:szCs w:val="22"/>
                <w:lang w:val="sr-Cyrl-RS"/>
              </w:rPr>
            </w:pPr>
          </w:p>
        </w:tc>
      </w:tr>
    </w:tbl>
    <w:p w14:paraId="13486E90" w14:textId="77777777" w:rsidR="0074227F" w:rsidRPr="00A71A5B" w:rsidRDefault="0074227F" w:rsidP="00873729">
      <w:pPr>
        <w:pStyle w:val="BodyText"/>
        <w:tabs>
          <w:tab w:val="left" w:pos="360"/>
        </w:tabs>
        <w:spacing w:after="0" w:line="240" w:lineRule="auto"/>
        <w:ind w:firstLine="0"/>
        <w:rPr>
          <w:rFonts w:ascii="Tahoma" w:hAnsi="Tahoma" w:cs="Tahoma"/>
          <w:b/>
          <w:szCs w:val="22"/>
          <w:lang w:val="sr-Cyrl-RS"/>
        </w:rPr>
      </w:pPr>
    </w:p>
    <w:p w14:paraId="35371A40" w14:textId="77777777" w:rsidR="00717705" w:rsidRDefault="00717705" w:rsidP="00A71A5B">
      <w:pPr>
        <w:pStyle w:val="BodyText"/>
        <w:tabs>
          <w:tab w:val="left" w:pos="360"/>
        </w:tabs>
        <w:spacing w:after="0" w:line="240" w:lineRule="auto"/>
        <w:ind w:firstLine="0"/>
        <w:rPr>
          <w:rFonts w:ascii="Tahoma" w:hAnsi="Tahoma" w:cs="Tahoma"/>
          <w:b/>
          <w:sz w:val="28"/>
          <w:szCs w:val="22"/>
          <w:lang w:val="sr-Cyrl-RS"/>
        </w:rPr>
      </w:pPr>
    </w:p>
    <w:p w14:paraId="1CC81A0E" w14:textId="1D392B19" w:rsidR="00873729" w:rsidRPr="002B2D96" w:rsidRDefault="00873729" w:rsidP="00A71A5B">
      <w:pPr>
        <w:pStyle w:val="BodyText"/>
        <w:tabs>
          <w:tab w:val="left" w:pos="360"/>
        </w:tabs>
        <w:spacing w:after="0" w:line="240" w:lineRule="auto"/>
        <w:ind w:firstLine="0"/>
        <w:rPr>
          <w:rFonts w:ascii="Tahoma" w:hAnsi="Tahoma" w:cs="Tahoma"/>
          <w:b/>
          <w:sz w:val="28"/>
          <w:szCs w:val="22"/>
          <w:lang w:val="sr-Cyrl-RS"/>
        </w:rPr>
      </w:pPr>
      <w:r w:rsidRPr="002B2D96">
        <w:rPr>
          <w:rFonts w:ascii="Tahoma" w:hAnsi="Tahoma" w:cs="Tahoma"/>
          <w:b/>
          <w:sz w:val="28"/>
          <w:szCs w:val="22"/>
          <w:lang w:val="sr-Cyrl-RS"/>
        </w:rPr>
        <w:t>ДЕО 3</w:t>
      </w:r>
      <w:r w:rsidR="00A71A5B">
        <w:rPr>
          <w:rFonts w:ascii="Tahoma" w:hAnsi="Tahoma" w:cs="Tahoma"/>
          <w:b/>
          <w:sz w:val="28"/>
          <w:szCs w:val="22"/>
          <w:lang w:val="sr-Latn-RS"/>
        </w:rPr>
        <w:tab/>
      </w:r>
      <w:r w:rsidR="00A71A5B">
        <w:rPr>
          <w:rFonts w:ascii="Tahoma" w:hAnsi="Tahoma" w:cs="Tahoma"/>
          <w:b/>
          <w:sz w:val="28"/>
          <w:szCs w:val="22"/>
          <w:lang w:val="sr-Latn-RS"/>
        </w:rPr>
        <w:tab/>
      </w:r>
      <w:r w:rsidRPr="002B2D96">
        <w:rPr>
          <w:rFonts w:ascii="Tahoma" w:hAnsi="Tahoma" w:cs="Tahoma"/>
          <w:b/>
          <w:sz w:val="28"/>
          <w:szCs w:val="22"/>
          <w:lang w:val="sr-Cyrl-RS"/>
        </w:rPr>
        <w:t>ИСПУЊЕНОСТ ПОСЕБНИХ УСЛОВА ЗА ИЗДАВАЊЕ ДОЗВОЛЕ ЗА СЕЗОНУ</w:t>
      </w:r>
    </w:p>
    <w:p w14:paraId="439C4634" w14:textId="77777777" w:rsidR="00873729" w:rsidRPr="00A71A5B" w:rsidRDefault="00873729" w:rsidP="00873729">
      <w:pPr>
        <w:pStyle w:val="BodyText"/>
        <w:tabs>
          <w:tab w:val="left" w:pos="360"/>
        </w:tabs>
        <w:spacing w:after="0" w:line="240" w:lineRule="auto"/>
        <w:ind w:firstLine="0"/>
        <w:rPr>
          <w:szCs w:val="22"/>
          <w:lang w:val="sr-Cyrl-RS"/>
        </w:rPr>
      </w:pPr>
    </w:p>
    <w:p w14:paraId="50E18A20" w14:textId="77777777" w:rsidR="00AB1227" w:rsidRDefault="00AB1227" w:rsidP="00873729">
      <w:pPr>
        <w:pStyle w:val="BodyText"/>
        <w:tabs>
          <w:tab w:val="left" w:pos="360"/>
        </w:tabs>
        <w:spacing w:after="0" w:line="240" w:lineRule="auto"/>
        <w:ind w:firstLine="0"/>
        <w:rPr>
          <w:rFonts w:ascii="Tahoma" w:hAnsi="Tahoma" w:cs="Tahoma"/>
          <w:b/>
          <w:szCs w:val="22"/>
          <w:lang w:val="sr-Cyrl-RS"/>
        </w:rPr>
      </w:pPr>
    </w:p>
    <w:p w14:paraId="5D3E1ECB" w14:textId="185D5DBB" w:rsidR="00873729" w:rsidRPr="002B2D96" w:rsidRDefault="00873729" w:rsidP="00873729">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3.1. СПОРТСКИ УСЛОВИ</w:t>
      </w:r>
    </w:p>
    <w:p w14:paraId="33302CC9" w14:textId="77777777" w:rsidR="00873729" w:rsidRPr="002B2D96" w:rsidRDefault="00873729" w:rsidP="00873729">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305"/>
        <w:gridCol w:w="4961"/>
        <w:gridCol w:w="4394"/>
      </w:tblGrid>
      <w:tr w:rsidR="00873729" w:rsidRPr="002B2D96" w14:paraId="5D4EA560" w14:textId="77777777" w:rsidTr="00A71A5B">
        <w:trPr>
          <w:trHeight w:val="301"/>
        </w:trPr>
        <w:tc>
          <w:tcPr>
            <w:tcW w:w="786" w:type="dxa"/>
            <w:vMerge w:val="restart"/>
          </w:tcPr>
          <w:p w14:paraId="5A32E918"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3.1.1.</w:t>
            </w:r>
          </w:p>
        </w:tc>
        <w:tc>
          <w:tcPr>
            <w:tcW w:w="5305" w:type="dxa"/>
            <w:vMerge w:val="restart"/>
            <w:shd w:val="clear" w:color="auto" w:fill="auto"/>
          </w:tcPr>
          <w:p w14:paraId="6E2521E5"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клуб има писани про</w:t>
            </w:r>
            <w:r w:rsidR="0042515E" w:rsidRPr="002B2D96">
              <w:rPr>
                <w:rFonts w:ascii="Tahoma" w:hAnsi="Tahoma" w:cs="Tahoma"/>
                <w:b/>
                <w:sz w:val="18"/>
                <w:szCs w:val="18"/>
                <w:lang w:val="sr-Cyrl-CS"/>
              </w:rPr>
              <w:t>грам развоја омладинске кошарке, са подацима из чл. 58. ст. 1. тач. 2) Правилника о такмичењу КСС</w:t>
            </w:r>
          </w:p>
        </w:tc>
        <w:tc>
          <w:tcPr>
            <w:tcW w:w="4961" w:type="dxa"/>
            <w:shd w:val="clear" w:color="auto" w:fill="auto"/>
          </w:tcPr>
          <w:p w14:paraId="219248C7"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Датум усвајања и ко га је усвојио</w:t>
            </w:r>
          </w:p>
        </w:tc>
        <w:tc>
          <w:tcPr>
            <w:tcW w:w="4394" w:type="dxa"/>
          </w:tcPr>
          <w:p w14:paraId="03FEB411"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230CFD55" w14:textId="77777777" w:rsidTr="00A71A5B">
        <w:trPr>
          <w:trHeight w:val="300"/>
        </w:trPr>
        <w:tc>
          <w:tcPr>
            <w:tcW w:w="786" w:type="dxa"/>
            <w:vMerge/>
          </w:tcPr>
          <w:p w14:paraId="2D2B2C5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shd w:val="clear" w:color="auto" w:fill="auto"/>
          </w:tcPr>
          <w:p w14:paraId="6C51D97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CS"/>
              </w:rPr>
            </w:pPr>
          </w:p>
        </w:tc>
        <w:tc>
          <w:tcPr>
            <w:tcW w:w="4961" w:type="dxa"/>
            <w:shd w:val="clear" w:color="auto" w:fill="auto"/>
          </w:tcPr>
          <w:p w14:paraId="1B111A87" w14:textId="77777777" w:rsidR="00873729"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Рок важења програма</w:t>
            </w:r>
          </w:p>
        </w:tc>
        <w:tc>
          <w:tcPr>
            <w:tcW w:w="4394" w:type="dxa"/>
          </w:tcPr>
          <w:p w14:paraId="7A337499"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61575D5D" w14:textId="77777777" w:rsidTr="00A71A5B">
        <w:trPr>
          <w:trHeight w:val="301"/>
        </w:trPr>
        <w:tc>
          <w:tcPr>
            <w:tcW w:w="786" w:type="dxa"/>
            <w:vMerge w:val="restart"/>
          </w:tcPr>
          <w:p w14:paraId="445F6126"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3.1.2.</w:t>
            </w:r>
          </w:p>
        </w:tc>
        <w:tc>
          <w:tcPr>
            <w:tcW w:w="5305" w:type="dxa"/>
            <w:vMerge w:val="restart"/>
          </w:tcPr>
          <w:p w14:paraId="1A1EBC48"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минимално две екипе у млађим категоријама које учествују у такмичењима млађих категорија КСС</w:t>
            </w:r>
          </w:p>
        </w:tc>
        <w:tc>
          <w:tcPr>
            <w:tcW w:w="4961" w:type="dxa"/>
          </w:tcPr>
          <w:p w14:paraId="2829E8F4"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такмичења</w:t>
            </w:r>
          </w:p>
        </w:tc>
        <w:tc>
          <w:tcPr>
            <w:tcW w:w="4394" w:type="dxa"/>
          </w:tcPr>
          <w:p w14:paraId="6ADAA77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405CBAB4" w14:textId="77777777" w:rsidTr="00A71A5B">
        <w:trPr>
          <w:trHeight w:val="300"/>
        </w:trPr>
        <w:tc>
          <w:tcPr>
            <w:tcW w:w="786" w:type="dxa"/>
            <w:vMerge/>
          </w:tcPr>
          <w:p w14:paraId="6FA5B098"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tcPr>
          <w:p w14:paraId="4274A211"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F7A40EB"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такмичења</w:t>
            </w:r>
          </w:p>
        </w:tc>
        <w:tc>
          <w:tcPr>
            <w:tcW w:w="4394" w:type="dxa"/>
          </w:tcPr>
          <w:p w14:paraId="60192992"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0374C4D1" w14:textId="77777777" w:rsidTr="00A71A5B">
        <w:trPr>
          <w:trHeight w:val="212"/>
        </w:trPr>
        <w:tc>
          <w:tcPr>
            <w:tcW w:w="786" w:type="dxa"/>
            <w:vMerge w:val="restart"/>
          </w:tcPr>
          <w:p w14:paraId="40735E1D"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3.1.3.</w:t>
            </w:r>
          </w:p>
        </w:tc>
        <w:tc>
          <w:tcPr>
            <w:tcW w:w="5305" w:type="dxa"/>
            <w:vMerge w:val="restart"/>
          </w:tcPr>
          <w:p w14:paraId="24EE4665"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здравственим прегледима играча првог тима</w:t>
            </w:r>
          </w:p>
        </w:tc>
        <w:tc>
          <w:tcPr>
            <w:tcW w:w="4961" w:type="dxa"/>
          </w:tcPr>
          <w:p w14:paraId="640F4B95"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394" w:type="dxa"/>
            <w:vMerge w:val="restart"/>
          </w:tcPr>
          <w:p w14:paraId="39D38A7E"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44C9E952" w14:textId="77777777" w:rsidTr="00A71A5B">
        <w:trPr>
          <w:trHeight w:val="212"/>
        </w:trPr>
        <w:tc>
          <w:tcPr>
            <w:tcW w:w="786" w:type="dxa"/>
            <w:vMerge/>
          </w:tcPr>
          <w:p w14:paraId="31AF2C84"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tcPr>
          <w:p w14:paraId="284B8C56"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7553848C"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394" w:type="dxa"/>
            <w:vMerge/>
          </w:tcPr>
          <w:p w14:paraId="2010EFBD"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56C22232" w14:textId="77777777" w:rsidTr="00A71A5B">
        <w:trPr>
          <w:trHeight w:val="212"/>
        </w:trPr>
        <w:tc>
          <w:tcPr>
            <w:tcW w:w="786" w:type="dxa"/>
            <w:vMerge w:val="restart"/>
          </w:tcPr>
          <w:p w14:paraId="1108C975"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3.1.4.</w:t>
            </w:r>
          </w:p>
        </w:tc>
        <w:tc>
          <w:tcPr>
            <w:tcW w:w="5305" w:type="dxa"/>
            <w:vMerge w:val="restart"/>
          </w:tcPr>
          <w:p w14:paraId="192538BD"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су сви играчи који ће наступати за било коју екипу клуба, у свим категоријама, регистровани у КСС</w:t>
            </w:r>
          </w:p>
        </w:tc>
        <w:tc>
          <w:tcPr>
            <w:tcW w:w="4961" w:type="dxa"/>
          </w:tcPr>
          <w:p w14:paraId="43FE7D15"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ДА</w:t>
            </w:r>
          </w:p>
        </w:tc>
        <w:tc>
          <w:tcPr>
            <w:tcW w:w="4394" w:type="dxa"/>
            <w:vMerge w:val="restart"/>
          </w:tcPr>
          <w:p w14:paraId="151160FA"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3827FB" w:rsidRPr="002B2D96" w14:paraId="157B3AF1" w14:textId="77777777" w:rsidTr="00A71A5B">
        <w:trPr>
          <w:trHeight w:val="212"/>
        </w:trPr>
        <w:tc>
          <w:tcPr>
            <w:tcW w:w="786" w:type="dxa"/>
            <w:vMerge/>
          </w:tcPr>
          <w:p w14:paraId="70A6CE06"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tcPr>
          <w:p w14:paraId="4A3AB1AB" w14:textId="77777777" w:rsidR="003827FB" w:rsidRPr="002B2D96" w:rsidRDefault="003827FB"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48BEBFC4" w14:textId="77777777" w:rsidR="00BE324E" w:rsidRPr="002B2D96" w:rsidRDefault="00BE324E" w:rsidP="00BE324E">
            <w:pPr>
              <w:pStyle w:val="BodyText"/>
              <w:tabs>
                <w:tab w:val="left" w:pos="360"/>
              </w:tabs>
              <w:spacing w:after="0" w:line="240" w:lineRule="auto"/>
              <w:ind w:firstLine="0"/>
              <w:jc w:val="center"/>
              <w:rPr>
                <w:rFonts w:ascii="Tahoma" w:hAnsi="Tahoma" w:cs="Tahoma"/>
                <w:b/>
                <w:sz w:val="18"/>
                <w:szCs w:val="18"/>
                <w:lang w:val="sr-Cyrl-RS"/>
              </w:rPr>
            </w:pPr>
          </w:p>
          <w:p w14:paraId="58CFA974" w14:textId="77777777" w:rsidR="003827FB" w:rsidRPr="002B2D96" w:rsidRDefault="003827FB" w:rsidP="00BE324E">
            <w:pPr>
              <w:pStyle w:val="BodyText"/>
              <w:tabs>
                <w:tab w:val="left" w:pos="360"/>
              </w:tabs>
              <w:spacing w:after="0" w:line="240" w:lineRule="auto"/>
              <w:ind w:firstLine="0"/>
              <w:jc w:val="center"/>
              <w:rPr>
                <w:rFonts w:ascii="Tahoma" w:hAnsi="Tahoma" w:cs="Tahoma"/>
                <w:b/>
                <w:sz w:val="18"/>
                <w:szCs w:val="18"/>
                <w:lang w:val="sr-Cyrl-RS"/>
              </w:rPr>
            </w:pPr>
            <w:r w:rsidRPr="002B2D96">
              <w:rPr>
                <w:rFonts w:ascii="Tahoma" w:hAnsi="Tahoma" w:cs="Tahoma"/>
                <w:b/>
                <w:sz w:val="18"/>
                <w:szCs w:val="18"/>
                <w:lang w:val="sr-Cyrl-RS"/>
              </w:rPr>
              <w:t>НЕ</w:t>
            </w:r>
          </w:p>
        </w:tc>
        <w:tc>
          <w:tcPr>
            <w:tcW w:w="4394" w:type="dxa"/>
            <w:vMerge/>
          </w:tcPr>
          <w:p w14:paraId="31A4AC85" w14:textId="77777777" w:rsidR="003827FB" w:rsidRPr="002B2D96" w:rsidRDefault="003827FB"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7895488A" w14:textId="77777777" w:rsidTr="00A71A5B">
        <w:tc>
          <w:tcPr>
            <w:tcW w:w="786" w:type="dxa"/>
          </w:tcPr>
          <w:p w14:paraId="3390F41C"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3.1.5.</w:t>
            </w:r>
          </w:p>
        </w:tc>
        <w:tc>
          <w:tcPr>
            <w:tcW w:w="5305" w:type="dxa"/>
          </w:tcPr>
          <w:p w14:paraId="5AF1B7BA"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w:t>
            </w:r>
            <w:r w:rsidR="003827FB" w:rsidRPr="002B2D96">
              <w:rPr>
                <w:rFonts w:ascii="Tahoma" w:hAnsi="Tahoma" w:cs="Tahoma"/>
                <w:b/>
                <w:sz w:val="18"/>
                <w:szCs w:val="18"/>
                <w:lang w:val="sr-Cyrl-RS"/>
              </w:rPr>
              <w:t>ве</w:t>
            </w:r>
            <w:r w:rsidRPr="002B2D96">
              <w:rPr>
                <w:rFonts w:ascii="Tahoma" w:hAnsi="Tahoma" w:cs="Tahoma"/>
                <w:b/>
                <w:sz w:val="18"/>
                <w:szCs w:val="18"/>
                <w:lang w:val="sr-Cyrl-RS"/>
              </w:rPr>
              <w:t xml:space="preserve"> играчи</w:t>
            </w:r>
            <w:r w:rsidR="00C87D34" w:rsidRPr="002B2D96">
              <w:rPr>
                <w:rFonts w:ascii="Tahoma" w:hAnsi="Tahoma" w:cs="Tahoma"/>
                <w:b/>
                <w:sz w:val="18"/>
                <w:szCs w:val="18"/>
                <w:lang w:val="sr-Cyrl-RS"/>
              </w:rPr>
              <w:t>це</w:t>
            </w:r>
            <w:r w:rsidRPr="002B2D96">
              <w:rPr>
                <w:rFonts w:ascii="Tahoma" w:hAnsi="Tahoma" w:cs="Tahoma"/>
                <w:b/>
                <w:sz w:val="18"/>
                <w:szCs w:val="18"/>
                <w:lang w:val="sr-Cyrl-RS"/>
              </w:rPr>
              <w:t xml:space="preserve"> првог сениорског тима</w:t>
            </w:r>
            <w:r w:rsidR="00C87D34" w:rsidRPr="002B2D96">
              <w:rPr>
                <w:rFonts w:ascii="Tahoma" w:hAnsi="Tahoma" w:cs="Tahoma"/>
                <w:b/>
                <w:sz w:val="18"/>
                <w:szCs w:val="18"/>
                <w:lang w:val="sr-Cyrl-RS"/>
              </w:rPr>
              <w:t xml:space="preserve"> 1</w:t>
            </w:r>
            <w:r w:rsidR="003827FB" w:rsidRPr="002B2D96">
              <w:rPr>
                <w:rFonts w:ascii="Tahoma" w:hAnsi="Tahoma" w:cs="Tahoma"/>
                <w:b/>
                <w:sz w:val="18"/>
                <w:szCs w:val="18"/>
                <w:lang w:val="sr-Cyrl-RS"/>
              </w:rPr>
              <w:t>.</w:t>
            </w:r>
            <w:r w:rsidR="00C87D34" w:rsidRPr="002B2D96">
              <w:rPr>
                <w:rFonts w:ascii="Tahoma" w:hAnsi="Tahoma" w:cs="Tahoma"/>
                <w:b/>
                <w:sz w:val="18"/>
                <w:szCs w:val="18"/>
                <w:lang w:val="sr-Cyrl-RS"/>
              </w:rPr>
              <w:t xml:space="preserve">ЖЛС </w:t>
            </w:r>
            <w:r w:rsidRPr="002B2D96">
              <w:rPr>
                <w:rFonts w:ascii="Tahoma" w:hAnsi="Tahoma" w:cs="Tahoma"/>
                <w:b/>
                <w:sz w:val="18"/>
                <w:szCs w:val="18"/>
                <w:lang w:val="sr-Cyrl-RS"/>
              </w:rPr>
              <w:t xml:space="preserve"> имају закључен уговор са клубом у складу са Законом о спорту и Регистрационим правилником КСС</w:t>
            </w:r>
          </w:p>
        </w:tc>
        <w:tc>
          <w:tcPr>
            <w:tcW w:w="4961" w:type="dxa"/>
          </w:tcPr>
          <w:p w14:paraId="06224772" w14:textId="77777777" w:rsidR="00873729" w:rsidRPr="002B2D96" w:rsidRDefault="00873729" w:rsidP="00BE324E">
            <w:pPr>
              <w:pStyle w:val="BodyText"/>
              <w:tabs>
                <w:tab w:val="left" w:pos="360"/>
              </w:tabs>
              <w:spacing w:after="0" w:line="240" w:lineRule="auto"/>
              <w:ind w:firstLine="0"/>
              <w:rPr>
                <w:rFonts w:ascii="Tahoma" w:hAnsi="Tahoma" w:cs="Tahoma"/>
                <w:b/>
                <w:sz w:val="18"/>
                <w:szCs w:val="18"/>
                <w:lang w:val="sr-Cyrl-RS"/>
              </w:rPr>
            </w:pPr>
          </w:p>
        </w:tc>
        <w:tc>
          <w:tcPr>
            <w:tcW w:w="4394" w:type="dxa"/>
          </w:tcPr>
          <w:p w14:paraId="6C1B90F7"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r w:rsidR="007A7E72" w:rsidRPr="002B2D96" w14:paraId="107A6D63" w14:textId="77777777" w:rsidTr="00A71A5B">
        <w:trPr>
          <w:trHeight w:val="405"/>
        </w:trPr>
        <w:tc>
          <w:tcPr>
            <w:tcW w:w="786" w:type="dxa"/>
            <w:vMerge w:val="restart"/>
          </w:tcPr>
          <w:p w14:paraId="120CDD3B"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3.1.6.</w:t>
            </w:r>
          </w:p>
        </w:tc>
        <w:tc>
          <w:tcPr>
            <w:tcW w:w="5305" w:type="dxa"/>
            <w:vMerge w:val="restart"/>
          </w:tcPr>
          <w:p w14:paraId="128FE718"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Запослени или ангажовани у складу са Законом о спорту спортски стручњаци</w:t>
            </w:r>
          </w:p>
        </w:tc>
        <w:tc>
          <w:tcPr>
            <w:tcW w:w="4961" w:type="dxa"/>
          </w:tcPr>
          <w:p w14:paraId="35A14236" w14:textId="77777777" w:rsidR="007A7E72" w:rsidRPr="002B2D96" w:rsidRDefault="007A7E72" w:rsidP="00BE324E">
            <w:pPr>
              <w:pStyle w:val="BodyText"/>
              <w:tabs>
                <w:tab w:val="left" w:pos="360"/>
              </w:tabs>
              <w:spacing w:after="0" w:line="240" w:lineRule="auto"/>
              <w:ind w:left="-119" w:firstLine="0"/>
              <w:rPr>
                <w:rFonts w:ascii="Tahoma" w:hAnsi="Tahoma" w:cs="Tahoma"/>
                <w:b/>
                <w:sz w:val="18"/>
                <w:szCs w:val="18"/>
                <w:lang w:val="sr-Cyrl-RS"/>
              </w:rPr>
            </w:pPr>
            <w:r w:rsidRPr="002B2D96">
              <w:rPr>
                <w:rFonts w:ascii="Tahoma" w:hAnsi="Tahoma" w:cs="Tahoma"/>
                <w:b/>
                <w:sz w:val="18"/>
                <w:szCs w:val="18"/>
                <w:lang w:val="sr-Cyrl-RS"/>
              </w:rPr>
              <w:t xml:space="preserve">  Подаци о главном тренеру</w:t>
            </w:r>
          </w:p>
          <w:p w14:paraId="0675D7D4" w14:textId="77777777" w:rsidR="007A7E72" w:rsidRPr="002B2D96" w:rsidRDefault="007A7E72" w:rsidP="00BE324E">
            <w:pPr>
              <w:pStyle w:val="BodyText"/>
              <w:tabs>
                <w:tab w:val="left" w:pos="360"/>
              </w:tabs>
              <w:spacing w:after="0" w:line="240" w:lineRule="auto"/>
              <w:ind w:right="90" w:firstLine="0"/>
              <w:rPr>
                <w:rFonts w:ascii="Tahoma" w:hAnsi="Tahoma" w:cs="Tahoma"/>
                <w:b/>
                <w:sz w:val="18"/>
                <w:szCs w:val="18"/>
                <w:lang w:val="sr-Cyrl-RS"/>
              </w:rPr>
            </w:pPr>
          </w:p>
        </w:tc>
        <w:tc>
          <w:tcPr>
            <w:tcW w:w="4394" w:type="dxa"/>
          </w:tcPr>
          <w:p w14:paraId="71E59B0E" w14:textId="77777777" w:rsidR="007A7E72" w:rsidRPr="002B2D96"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2B2D96" w14:paraId="715B7684" w14:textId="77777777" w:rsidTr="00A71A5B">
        <w:trPr>
          <w:trHeight w:val="405"/>
        </w:trPr>
        <w:tc>
          <w:tcPr>
            <w:tcW w:w="786" w:type="dxa"/>
            <w:vMerge/>
          </w:tcPr>
          <w:p w14:paraId="43C327D6"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tcPr>
          <w:p w14:paraId="30DC116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594CCBA" w14:textId="214986FB"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тренеру задуженом за    руковођење програмом развоја деч</w:t>
            </w:r>
            <w:r w:rsidR="00983655">
              <w:rPr>
                <w:rFonts w:ascii="Tahoma" w:hAnsi="Tahoma" w:cs="Tahoma"/>
                <w:b/>
                <w:sz w:val="18"/>
                <w:szCs w:val="18"/>
                <w:lang w:val="sr-Cyrl-RS"/>
              </w:rPr>
              <w:t>и</w:t>
            </w:r>
            <w:r w:rsidRPr="002B2D96">
              <w:rPr>
                <w:rFonts w:ascii="Tahoma" w:hAnsi="Tahoma" w:cs="Tahoma"/>
                <w:b/>
                <w:sz w:val="18"/>
                <w:szCs w:val="18"/>
                <w:lang w:val="sr-Cyrl-RS"/>
              </w:rPr>
              <w:t>је и омладинске кошарке</w:t>
            </w:r>
          </w:p>
        </w:tc>
        <w:tc>
          <w:tcPr>
            <w:tcW w:w="4394" w:type="dxa"/>
          </w:tcPr>
          <w:p w14:paraId="387EBE68" w14:textId="77777777" w:rsidR="007A7E72" w:rsidRPr="002B2D96" w:rsidRDefault="007A7E72" w:rsidP="007A7E72">
            <w:pPr>
              <w:pStyle w:val="BodyText"/>
              <w:tabs>
                <w:tab w:val="left" w:pos="360"/>
              </w:tabs>
              <w:spacing w:after="0" w:line="240" w:lineRule="auto"/>
              <w:ind w:left="-119" w:firstLine="0"/>
              <w:jc w:val="left"/>
              <w:rPr>
                <w:rFonts w:ascii="Tahoma" w:hAnsi="Tahoma" w:cs="Tahoma"/>
                <w:b/>
                <w:szCs w:val="22"/>
                <w:lang w:val="sr-Cyrl-RS"/>
              </w:rPr>
            </w:pPr>
          </w:p>
        </w:tc>
      </w:tr>
      <w:tr w:rsidR="007A7E72" w:rsidRPr="002B2D96" w14:paraId="35DE607D" w14:textId="77777777" w:rsidTr="00A71A5B">
        <w:trPr>
          <w:trHeight w:val="405"/>
        </w:trPr>
        <w:tc>
          <w:tcPr>
            <w:tcW w:w="786" w:type="dxa"/>
            <w:vMerge/>
          </w:tcPr>
          <w:p w14:paraId="5CDEA4E1"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c>
          <w:tcPr>
            <w:tcW w:w="5305" w:type="dxa"/>
            <w:vMerge/>
          </w:tcPr>
          <w:p w14:paraId="6468408D"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E8141E2"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још једном тренеру ако клуб има више од 160 играча</w:t>
            </w:r>
          </w:p>
        </w:tc>
        <w:tc>
          <w:tcPr>
            <w:tcW w:w="4394" w:type="dxa"/>
          </w:tcPr>
          <w:p w14:paraId="0FC93AB8" w14:textId="77777777" w:rsidR="007A7E72" w:rsidRPr="002B2D96" w:rsidRDefault="007A7E72" w:rsidP="00873729">
            <w:pPr>
              <w:pStyle w:val="BodyText"/>
              <w:tabs>
                <w:tab w:val="left" w:pos="360"/>
              </w:tabs>
              <w:spacing w:after="0" w:line="240" w:lineRule="auto"/>
              <w:ind w:firstLine="0"/>
              <w:jc w:val="left"/>
              <w:rPr>
                <w:rFonts w:ascii="Tahoma" w:hAnsi="Tahoma" w:cs="Tahoma"/>
                <w:b/>
                <w:szCs w:val="22"/>
                <w:lang w:val="sr-Cyrl-RS"/>
              </w:rPr>
            </w:pPr>
          </w:p>
        </w:tc>
      </w:tr>
      <w:tr w:rsidR="00873729" w:rsidRPr="002B2D96" w14:paraId="32566DB9" w14:textId="77777777" w:rsidTr="00A71A5B">
        <w:tc>
          <w:tcPr>
            <w:tcW w:w="786" w:type="dxa"/>
          </w:tcPr>
          <w:p w14:paraId="2F28655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3.1.7.</w:t>
            </w:r>
          </w:p>
        </w:tc>
        <w:tc>
          <w:tcPr>
            <w:tcW w:w="5305" w:type="dxa"/>
          </w:tcPr>
          <w:p w14:paraId="3BC58557" w14:textId="77777777" w:rsidR="00873729" w:rsidRPr="002B2D96" w:rsidRDefault="008737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додатних спортских услова утврђених Пропозицијама такмичења</w:t>
            </w:r>
            <w:r w:rsidR="004A7F15" w:rsidRPr="002B2D96">
              <w:rPr>
                <w:rFonts w:ascii="Tahoma" w:hAnsi="Tahoma" w:cs="Tahoma"/>
                <w:b/>
                <w:sz w:val="18"/>
                <w:szCs w:val="18"/>
                <w:lang w:val="sr-Cyrl-RS"/>
              </w:rPr>
              <w:t xml:space="preserve"> (услови у погледу екипе, тренера и пратиоца екипе)</w:t>
            </w:r>
          </w:p>
        </w:tc>
        <w:tc>
          <w:tcPr>
            <w:tcW w:w="4961" w:type="dxa"/>
          </w:tcPr>
          <w:p w14:paraId="23992B4E"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461F1ADD" w14:textId="77777777" w:rsidR="00873729" w:rsidRPr="002B2D96" w:rsidRDefault="00873729" w:rsidP="00873729">
            <w:pPr>
              <w:pStyle w:val="BodyText"/>
              <w:tabs>
                <w:tab w:val="left" w:pos="360"/>
              </w:tabs>
              <w:spacing w:after="0" w:line="240" w:lineRule="auto"/>
              <w:ind w:firstLine="0"/>
              <w:jc w:val="left"/>
              <w:rPr>
                <w:rFonts w:ascii="Tahoma" w:hAnsi="Tahoma" w:cs="Tahoma"/>
                <w:b/>
                <w:szCs w:val="22"/>
                <w:lang w:val="sr-Cyrl-RS"/>
              </w:rPr>
            </w:pPr>
          </w:p>
        </w:tc>
      </w:tr>
    </w:tbl>
    <w:p w14:paraId="0AB3E49C" w14:textId="77777777" w:rsidR="00A71A5B" w:rsidRDefault="00A71A5B" w:rsidP="007A7E72">
      <w:pPr>
        <w:pStyle w:val="BodyText"/>
        <w:tabs>
          <w:tab w:val="left" w:pos="360"/>
        </w:tabs>
        <w:spacing w:after="0" w:line="240" w:lineRule="auto"/>
        <w:ind w:firstLine="0"/>
        <w:rPr>
          <w:rFonts w:ascii="Tahoma" w:hAnsi="Tahoma" w:cs="Tahoma"/>
          <w:b/>
          <w:szCs w:val="22"/>
          <w:lang w:val="sr-Latn-RS"/>
        </w:rPr>
      </w:pPr>
    </w:p>
    <w:p w14:paraId="0BD7110F" w14:textId="77777777" w:rsidR="00AB1227" w:rsidRDefault="00AB1227" w:rsidP="007A7E72">
      <w:pPr>
        <w:pStyle w:val="BodyText"/>
        <w:tabs>
          <w:tab w:val="left" w:pos="360"/>
        </w:tabs>
        <w:spacing w:after="0" w:line="240" w:lineRule="auto"/>
        <w:ind w:firstLine="0"/>
        <w:rPr>
          <w:rFonts w:ascii="Tahoma" w:hAnsi="Tahoma" w:cs="Tahoma"/>
          <w:b/>
          <w:szCs w:val="22"/>
          <w:lang w:val="sr-Cyrl-RS"/>
        </w:rPr>
      </w:pPr>
    </w:p>
    <w:p w14:paraId="683EAC6D" w14:textId="77777777" w:rsidR="00AB1227" w:rsidRDefault="00AB1227" w:rsidP="007A7E72">
      <w:pPr>
        <w:pStyle w:val="BodyText"/>
        <w:tabs>
          <w:tab w:val="left" w:pos="360"/>
        </w:tabs>
        <w:spacing w:after="0" w:line="240" w:lineRule="auto"/>
        <w:ind w:firstLine="0"/>
        <w:rPr>
          <w:rFonts w:ascii="Tahoma" w:hAnsi="Tahoma" w:cs="Tahoma"/>
          <w:b/>
          <w:szCs w:val="22"/>
          <w:lang w:val="sr-Cyrl-RS"/>
        </w:rPr>
      </w:pPr>
    </w:p>
    <w:p w14:paraId="3DB46469" w14:textId="77777777" w:rsidR="00AB1227" w:rsidRDefault="00AB1227" w:rsidP="007A7E72">
      <w:pPr>
        <w:pStyle w:val="BodyText"/>
        <w:tabs>
          <w:tab w:val="left" w:pos="360"/>
        </w:tabs>
        <w:spacing w:after="0" w:line="240" w:lineRule="auto"/>
        <w:ind w:firstLine="0"/>
        <w:rPr>
          <w:rFonts w:ascii="Tahoma" w:hAnsi="Tahoma" w:cs="Tahoma"/>
          <w:b/>
          <w:szCs w:val="22"/>
          <w:lang w:val="sr-Cyrl-RS"/>
        </w:rPr>
      </w:pPr>
    </w:p>
    <w:p w14:paraId="6CC7D5A2" w14:textId="77777777" w:rsidR="00AB1227" w:rsidRDefault="00AB1227" w:rsidP="007A7E72">
      <w:pPr>
        <w:pStyle w:val="BodyText"/>
        <w:tabs>
          <w:tab w:val="left" w:pos="360"/>
        </w:tabs>
        <w:spacing w:after="0" w:line="240" w:lineRule="auto"/>
        <w:ind w:firstLine="0"/>
        <w:rPr>
          <w:rFonts w:ascii="Tahoma" w:hAnsi="Tahoma" w:cs="Tahoma"/>
          <w:b/>
          <w:szCs w:val="22"/>
          <w:lang w:val="sr-Cyrl-RS"/>
        </w:rPr>
      </w:pPr>
    </w:p>
    <w:p w14:paraId="5AEC429C" w14:textId="77777777" w:rsidR="00AB1227" w:rsidRDefault="00AB1227" w:rsidP="007A7E72">
      <w:pPr>
        <w:pStyle w:val="BodyText"/>
        <w:tabs>
          <w:tab w:val="left" w:pos="360"/>
        </w:tabs>
        <w:spacing w:after="0" w:line="240" w:lineRule="auto"/>
        <w:ind w:firstLine="0"/>
        <w:rPr>
          <w:rFonts w:ascii="Tahoma" w:hAnsi="Tahoma" w:cs="Tahoma"/>
          <w:b/>
          <w:szCs w:val="22"/>
          <w:lang w:val="sr-Cyrl-RS"/>
        </w:rPr>
      </w:pPr>
    </w:p>
    <w:p w14:paraId="0FBC348A" w14:textId="182BD151" w:rsidR="007A7E72"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3.2. ИНФРАСТРУКТУРНИ УСЛОВИ</w:t>
      </w:r>
    </w:p>
    <w:p w14:paraId="661A81AC" w14:textId="77777777" w:rsidR="00AB1227" w:rsidRPr="00A71A5B" w:rsidRDefault="00AB1227" w:rsidP="007A7E72">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305"/>
        <w:gridCol w:w="4961"/>
        <w:gridCol w:w="4394"/>
      </w:tblGrid>
      <w:tr w:rsidR="007A7E72" w:rsidRPr="002B2D96" w14:paraId="188A6B7F" w14:textId="77777777" w:rsidTr="00A71A5B">
        <w:trPr>
          <w:trHeight w:val="576"/>
        </w:trPr>
        <w:tc>
          <w:tcPr>
            <w:tcW w:w="786" w:type="dxa"/>
            <w:vMerge w:val="restart"/>
          </w:tcPr>
          <w:p w14:paraId="4238403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3.2.1.</w:t>
            </w:r>
          </w:p>
        </w:tc>
        <w:tc>
          <w:tcPr>
            <w:tcW w:w="5305" w:type="dxa"/>
            <w:vMerge w:val="restart"/>
          </w:tcPr>
          <w:p w14:paraId="03044CA9"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Спортска хала </w:t>
            </w:r>
            <w:r w:rsidR="0067247D" w:rsidRPr="002B2D96">
              <w:rPr>
                <w:rFonts w:ascii="Tahoma" w:hAnsi="Tahoma" w:cs="Tahoma"/>
                <w:b/>
                <w:sz w:val="18"/>
                <w:szCs w:val="18"/>
                <w:lang w:val="sr-Cyrl-RS"/>
              </w:rPr>
              <w:t xml:space="preserve">(спортски објекат) </w:t>
            </w:r>
            <w:r w:rsidRPr="002B2D96">
              <w:rPr>
                <w:rFonts w:ascii="Tahoma" w:hAnsi="Tahoma" w:cs="Tahoma"/>
                <w:b/>
                <w:sz w:val="18"/>
                <w:szCs w:val="18"/>
                <w:lang w:val="sr-Cyrl-RS"/>
              </w:rPr>
              <w:t>на територији седишта клуба у којој ће се играти утакмице (</w:t>
            </w:r>
            <w:r w:rsidR="0042515E" w:rsidRPr="002B2D96">
              <w:rPr>
                <w:rFonts w:ascii="Tahoma" w:hAnsi="Tahoma" w:cs="Tahoma"/>
                <w:b/>
                <w:sz w:val="18"/>
                <w:szCs w:val="18"/>
                <w:lang w:val="sr-Cyrl-RS"/>
              </w:rPr>
              <w:t>основни и додатни спортски објекат</w:t>
            </w:r>
            <w:r w:rsidRPr="002B2D96">
              <w:rPr>
                <w:rFonts w:ascii="Tahoma" w:hAnsi="Tahoma" w:cs="Tahoma"/>
                <w:b/>
                <w:sz w:val="18"/>
                <w:szCs w:val="18"/>
                <w:lang w:val="sr-Cyrl-RS"/>
              </w:rPr>
              <w:t>)</w:t>
            </w:r>
          </w:p>
        </w:tc>
        <w:tc>
          <w:tcPr>
            <w:tcW w:w="4961" w:type="dxa"/>
          </w:tcPr>
          <w:p w14:paraId="56FD983B" w14:textId="56F33815" w:rsidR="007A7E72"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 xml:space="preserve">1. </w:t>
            </w:r>
            <w:r w:rsidR="007A7E72" w:rsidRPr="002B2D96">
              <w:rPr>
                <w:rFonts w:ascii="Tahoma" w:hAnsi="Tahoma" w:cs="Tahoma"/>
                <w:b/>
                <w:sz w:val="18"/>
                <w:szCs w:val="18"/>
                <w:lang w:val="sr-Cyrl-RS"/>
              </w:rPr>
              <w:t xml:space="preserve">Назив и </w:t>
            </w:r>
            <w:r w:rsidR="00720531">
              <w:rPr>
                <w:rFonts w:ascii="Tahoma" w:hAnsi="Tahoma" w:cs="Tahoma"/>
                <w:b/>
                <w:sz w:val="18"/>
                <w:szCs w:val="18"/>
                <w:lang w:val="sr-Cyrl-RS"/>
              </w:rPr>
              <w:t>адреса</w:t>
            </w:r>
          </w:p>
        </w:tc>
        <w:tc>
          <w:tcPr>
            <w:tcW w:w="4394" w:type="dxa"/>
          </w:tcPr>
          <w:p w14:paraId="59C5E90D"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8748BC5" w14:textId="77777777" w:rsidTr="00A71A5B">
        <w:trPr>
          <w:trHeight w:val="576"/>
        </w:trPr>
        <w:tc>
          <w:tcPr>
            <w:tcW w:w="786" w:type="dxa"/>
            <w:vMerge/>
          </w:tcPr>
          <w:p w14:paraId="114A9D7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68785C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482492FD"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Минимални капацитет гледалишта</w:t>
            </w:r>
          </w:p>
        </w:tc>
        <w:tc>
          <w:tcPr>
            <w:tcW w:w="4394" w:type="dxa"/>
          </w:tcPr>
          <w:p w14:paraId="3E27D07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488D258E" w14:textId="77777777" w:rsidTr="00A71A5B">
        <w:trPr>
          <w:trHeight w:val="576"/>
        </w:trPr>
        <w:tc>
          <w:tcPr>
            <w:tcW w:w="786" w:type="dxa"/>
            <w:vMerge/>
          </w:tcPr>
          <w:p w14:paraId="4A22BCB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31AD87A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939D1BB"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Да ли је хала лиценцирана за играње кошаркашких утакмица у складу са Правилником о такмичењу</w:t>
            </w:r>
          </w:p>
        </w:tc>
        <w:tc>
          <w:tcPr>
            <w:tcW w:w="4394" w:type="dxa"/>
          </w:tcPr>
          <w:p w14:paraId="6A2FD86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14D3F87" w14:textId="77777777" w:rsidTr="00A71A5B">
        <w:trPr>
          <w:trHeight w:val="576"/>
        </w:trPr>
        <w:tc>
          <w:tcPr>
            <w:tcW w:w="786" w:type="dxa"/>
            <w:vMerge/>
          </w:tcPr>
          <w:p w14:paraId="69E69F6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4F7D7AE5"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1BE08C8B"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 xml:space="preserve">Да ли спортска хала има статус јавног спортског објекта за који је надлежни спортски инспектор донео </w:t>
            </w:r>
            <w:r w:rsidRPr="002B2D96">
              <w:rPr>
                <w:rFonts w:ascii="Tahoma" w:hAnsi="Tahoma" w:cs="Tahoma"/>
                <w:b/>
                <w:sz w:val="18"/>
                <w:szCs w:val="18"/>
                <w:lang w:val="sr-Cyrl-CS"/>
              </w:rPr>
              <w:t>решење</w:t>
            </w:r>
            <w:r w:rsidRPr="002B2D96">
              <w:rPr>
                <w:rFonts w:ascii="Tahoma" w:hAnsi="Tahoma" w:cs="Tahoma"/>
                <w:b/>
                <w:sz w:val="18"/>
                <w:szCs w:val="18"/>
                <w:lang w:val="sr-Cyrl-RS"/>
              </w:rPr>
              <w:t xml:space="preserve"> о испуњености услова за коришћење у складу са чл. 149. Закона о спорту</w:t>
            </w:r>
          </w:p>
        </w:tc>
        <w:tc>
          <w:tcPr>
            <w:tcW w:w="4394" w:type="dxa"/>
          </w:tcPr>
          <w:p w14:paraId="107C72D0"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679F9A03" w14:textId="77777777" w:rsidTr="00A71A5B">
        <w:trPr>
          <w:trHeight w:val="576"/>
        </w:trPr>
        <w:tc>
          <w:tcPr>
            <w:tcW w:w="786" w:type="dxa"/>
            <w:vMerge/>
          </w:tcPr>
          <w:p w14:paraId="5B8AC6B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5F6BF9C"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1621AF0C"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RS"/>
              </w:rPr>
              <w:t xml:space="preserve">Да ли спортска хала испуњава услове за присуство гледалаца за </w:t>
            </w:r>
            <w:r w:rsidRPr="002B2D96">
              <w:rPr>
                <w:rFonts w:ascii="Tahoma" w:hAnsi="Tahoma" w:cs="Tahoma"/>
                <w:b/>
                <w:sz w:val="18"/>
                <w:szCs w:val="18"/>
                <w:lang w:val="sr-Cyrl-CS"/>
              </w:rPr>
              <w:t>инвалидитетом</w:t>
            </w:r>
            <w:r w:rsidRPr="002B2D96">
              <w:rPr>
                <w:rFonts w:ascii="Tahoma" w:hAnsi="Tahoma" w:cs="Tahoma"/>
                <w:b/>
                <w:sz w:val="18"/>
                <w:szCs w:val="18"/>
                <w:lang w:val="sr-Cyrl-RS"/>
              </w:rPr>
              <w:t xml:space="preserve"> утврђене чл. 73. Правилника о такмичењу</w:t>
            </w:r>
          </w:p>
        </w:tc>
        <w:tc>
          <w:tcPr>
            <w:tcW w:w="4394" w:type="dxa"/>
          </w:tcPr>
          <w:p w14:paraId="25451E14"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3AC32A18" w14:textId="77777777" w:rsidTr="00A71A5B">
        <w:trPr>
          <w:trHeight w:val="576"/>
        </w:trPr>
        <w:tc>
          <w:tcPr>
            <w:tcW w:w="786" w:type="dxa"/>
            <w:vMerge/>
          </w:tcPr>
          <w:p w14:paraId="70E4607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0456C833"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104AFAE9"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CS"/>
              </w:rPr>
              <w:t>Да ли спортски објекат поседује лекарску амбуланту</w:t>
            </w:r>
          </w:p>
        </w:tc>
        <w:tc>
          <w:tcPr>
            <w:tcW w:w="4394" w:type="dxa"/>
          </w:tcPr>
          <w:p w14:paraId="278880D5"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7CB6D77A" w14:textId="77777777" w:rsidTr="00A71A5B">
        <w:trPr>
          <w:trHeight w:val="576"/>
        </w:trPr>
        <w:tc>
          <w:tcPr>
            <w:tcW w:w="786" w:type="dxa"/>
            <w:vMerge/>
          </w:tcPr>
          <w:p w14:paraId="6C32B5D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076816B"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0D4FEC5F" w14:textId="77777777" w:rsidR="007A7E72" w:rsidRPr="002B2D96" w:rsidRDefault="007A7E72" w:rsidP="00BE324E">
            <w:pPr>
              <w:pStyle w:val="BodyText"/>
              <w:tabs>
                <w:tab w:val="left" w:pos="360"/>
              </w:tabs>
              <w:spacing w:after="0" w:line="240" w:lineRule="auto"/>
              <w:ind w:firstLine="0"/>
              <w:rPr>
                <w:b/>
                <w:sz w:val="18"/>
                <w:szCs w:val="18"/>
                <w:lang w:val="sr-Cyrl-RS"/>
              </w:rPr>
            </w:pPr>
            <w:r w:rsidRPr="002B2D96">
              <w:rPr>
                <w:rFonts w:ascii="Tahoma" w:hAnsi="Tahoma" w:cs="Tahoma"/>
                <w:b/>
                <w:sz w:val="18"/>
                <w:szCs w:val="18"/>
                <w:lang w:val="sr-Cyrl-CS"/>
              </w:rPr>
              <w:t>Да ли спортски објекат  поседује просторију за прву помоћ, која испуњава услове из чл. 72. Правилника о т</w:t>
            </w:r>
            <w:r w:rsidR="00A7477A" w:rsidRPr="002B2D96">
              <w:rPr>
                <w:rFonts w:ascii="Tahoma" w:hAnsi="Tahoma" w:cs="Tahoma"/>
                <w:b/>
                <w:sz w:val="18"/>
                <w:szCs w:val="18"/>
                <w:lang w:val="sr-Cyrl-CS"/>
              </w:rPr>
              <w:t>а</w:t>
            </w:r>
            <w:r w:rsidRPr="002B2D96">
              <w:rPr>
                <w:rFonts w:ascii="Tahoma" w:hAnsi="Tahoma" w:cs="Tahoma"/>
                <w:b/>
                <w:sz w:val="18"/>
                <w:szCs w:val="18"/>
                <w:lang w:val="sr-Cyrl-CS"/>
              </w:rPr>
              <w:t xml:space="preserve">кмичењу КСС  </w:t>
            </w:r>
          </w:p>
        </w:tc>
        <w:tc>
          <w:tcPr>
            <w:tcW w:w="4394" w:type="dxa"/>
          </w:tcPr>
          <w:p w14:paraId="4E2BADC9" w14:textId="77777777" w:rsidR="007A7E72" w:rsidRPr="002B2D96" w:rsidRDefault="007A7E72" w:rsidP="007A7E72">
            <w:pPr>
              <w:pStyle w:val="BodyText"/>
              <w:tabs>
                <w:tab w:val="left" w:pos="360"/>
              </w:tabs>
              <w:spacing w:after="0" w:line="240" w:lineRule="auto"/>
              <w:ind w:firstLine="0"/>
              <w:rPr>
                <w:b/>
                <w:szCs w:val="22"/>
                <w:lang w:val="sr-Cyrl-RS"/>
              </w:rPr>
            </w:pPr>
          </w:p>
        </w:tc>
      </w:tr>
      <w:tr w:rsidR="0042515E" w:rsidRPr="002B2D96" w14:paraId="4D83B7DD" w14:textId="77777777" w:rsidTr="00A71A5B">
        <w:trPr>
          <w:trHeight w:val="576"/>
        </w:trPr>
        <w:tc>
          <w:tcPr>
            <w:tcW w:w="786" w:type="dxa"/>
          </w:tcPr>
          <w:p w14:paraId="0D754CE6"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c>
          <w:tcPr>
            <w:tcW w:w="5305" w:type="dxa"/>
          </w:tcPr>
          <w:p w14:paraId="6813C47B" w14:textId="77777777" w:rsidR="0042515E" w:rsidRPr="002B2D96" w:rsidRDefault="0042515E"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34236ED1" w14:textId="77777777" w:rsidR="00AB1227" w:rsidRDefault="0042515E" w:rsidP="00BE324E">
            <w:pPr>
              <w:pStyle w:val="BodyText"/>
              <w:tabs>
                <w:tab w:val="left" w:pos="360"/>
              </w:tabs>
              <w:spacing w:after="0" w:line="240" w:lineRule="auto"/>
              <w:ind w:firstLine="0"/>
              <w:rPr>
                <w:rFonts w:ascii="Tahoma" w:hAnsi="Tahoma" w:cs="Tahoma"/>
                <w:b/>
                <w:sz w:val="18"/>
                <w:szCs w:val="18"/>
                <w:lang w:val="sr-Cyrl-CS"/>
              </w:rPr>
            </w:pPr>
            <w:r w:rsidRPr="002B2D96">
              <w:rPr>
                <w:rFonts w:ascii="Tahoma" w:hAnsi="Tahoma" w:cs="Tahoma"/>
                <w:b/>
                <w:sz w:val="18"/>
                <w:szCs w:val="18"/>
                <w:lang w:val="sr-Cyrl-CS"/>
              </w:rPr>
              <w:t xml:space="preserve">2. Подаци о додатној хали </w:t>
            </w:r>
          </w:p>
          <w:p w14:paraId="4CF73973" w14:textId="77777777" w:rsidR="0042515E" w:rsidRDefault="0042515E" w:rsidP="00BE324E">
            <w:pPr>
              <w:pStyle w:val="BodyText"/>
              <w:tabs>
                <w:tab w:val="left" w:pos="360"/>
              </w:tabs>
              <w:spacing w:after="0" w:line="240" w:lineRule="auto"/>
              <w:ind w:firstLine="0"/>
              <w:rPr>
                <w:rFonts w:ascii="Tahoma" w:hAnsi="Tahoma" w:cs="Tahoma"/>
                <w:b/>
                <w:sz w:val="18"/>
                <w:szCs w:val="18"/>
                <w:lang w:val="sr-Cyrl-CS"/>
              </w:rPr>
            </w:pPr>
            <w:r w:rsidRPr="002B2D96">
              <w:rPr>
                <w:rFonts w:ascii="Tahoma" w:hAnsi="Tahoma" w:cs="Tahoma"/>
                <w:b/>
                <w:sz w:val="18"/>
                <w:szCs w:val="18"/>
                <w:lang w:val="sr-Cyrl-CS"/>
              </w:rPr>
              <w:t>(ако постоји – исти као под 1</w:t>
            </w:r>
            <w:r w:rsidR="00BD61FE" w:rsidRPr="002B2D96">
              <w:rPr>
                <w:rFonts w:ascii="Tahoma" w:hAnsi="Tahoma" w:cs="Tahoma"/>
                <w:b/>
                <w:sz w:val="18"/>
                <w:szCs w:val="18"/>
                <w:lang w:val="sr-Cyrl-RS"/>
              </w:rPr>
              <w:t xml:space="preserve">; додатна хала се користи </w:t>
            </w:r>
            <w:r w:rsidR="00BD61FE" w:rsidRPr="002B2D96">
              <w:rPr>
                <w:rFonts w:ascii="Tahoma" w:hAnsi="Tahoma" w:cs="Tahoma"/>
                <w:b/>
                <w:sz w:val="18"/>
                <w:szCs w:val="18"/>
                <w:u w:val="single"/>
                <w:lang w:val="sr-Cyrl-RS"/>
              </w:rPr>
              <w:t>повремено</w:t>
            </w:r>
            <w:r w:rsidR="00BD61FE" w:rsidRPr="002B2D96">
              <w:rPr>
                <w:rFonts w:ascii="Tahoma" w:hAnsi="Tahoma" w:cs="Tahoma"/>
                <w:b/>
                <w:sz w:val="18"/>
                <w:szCs w:val="18"/>
                <w:lang w:val="sr-Cyrl-RS"/>
              </w:rPr>
              <w:t xml:space="preserve"> уместо основне хале када се она не може користити из објективних разлога </w:t>
            </w:r>
            <w:r w:rsidRPr="002B2D96">
              <w:rPr>
                <w:rFonts w:ascii="Tahoma" w:hAnsi="Tahoma" w:cs="Tahoma"/>
                <w:b/>
                <w:sz w:val="18"/>
                <w:szCs w:val="18"/>
                <w:lang w:val="sr-Cyrl-CS"/>
              </w:rPr>
              <w:t>)</w:t>
            </w:r>
          </w:p>
          <w:p w14:paraId="596593F9" w14:textId="21EDA018" w:rsidR="000F1E5A" w:rsidRPr="002B2D96" w:rsidRDefault="000F1E5A" w:rsidP="00BE324E">
            <w:pPr>
              <w:pStyle w:val="BodyText"/>
              <w:tabs>
                <w:tab w:val="left" w:pos="360"/>
              </w:tabs>
              <w:spacing w:after="0" w:line="240" w:lineRule="auto"/>
              <w:ind w:firstLine="0"/>
              <w:rPr>
                <w:rFonts w:ascii="Tahoma" w:hAnsi="Tahoma" w:cs="Tahoma"/>
                <w:b/>
                <w:sz w:val="18"/>
                <w:szCs w:val="18"/>
                <w:lang w:val="sr-Cyrl-CS"/>
              </w:rPr>
            </w:pPr>
          </w:p>
        </w:tc>
        <w:tc>
          <w:tcPr>
            <w:tcW w:w="4394" w:type="dxa"/>
          </w:tcPr>
          <w:p w14:paraId="28EAA9E0" w14:textId="77777777" w:rsidR="0042515E" w:rsidRPr="002B2D96" w:rsidRDefault="0042515E" w:rsidP="007A7E72">
            <w:pPr>
              <w:pStyle w:val="BodyText"/>
              <w:tabs>
                <w:tab w:val="left" w:pos="360"/>
              </w:tabs>
              <w:spacing w:after="0" w:line="240" w:lineRule="auto"/>
              <w:ind w:firstLine="0"/>
              <w:rPr>
                <w:b/>
                <w:szCs w:val="22"/>
                <w:lang w:val="sr-Cyrl-RS"/>
              </w:rPr>
            </w:pPr>
          </w:p>
        </w:tc>
      </w:tr>
      <w:tr w:rsidR="007A7E72" w:rsidRPr="002B2D96" w14:paraId="7FDE0B32" w14:textId="77777777" w:rsidTr="00A71A5B">
        <w:tc>
          <w:tcPr>
            <w:tcW w:w="786" w:type="dxa"/>
          </w:tcPr>
          <w:p w14:paraId="513169A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3.2.2.</w:t>
            </w:r>
          </w:p>
        </w:tc>
        <w:tc>
          <w:tcPr>
            <w:tcW w:w="5305" w:type="dxa"/>
          </w:tcPr>
          <w:p w14:paraId="6FB03497"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Спорска хала </w:t>
            </w:r>
            <w:r w:rsidR="00BD61FE" w:rsidRPr="002B2D96">
              <w:rPr>
                <w:rFonts w:ascii="Tahoma" w:hAnsi="Tahoma" w:cs="Tahoma"/>
                <w:b/>
                <w:sz w:val="18"/>
                <w:szCs w:val="18"/>
                <w:lang w:val="sr-Cyrl-RS"/>
              </w:rPr>
              <w:t>(спортски објека</w:t>
            </w:r>
            <w:r w:rsidR="0067247D" w:rsidRPr="002B2D96">
              <w:rPr>
                <w:rFonts w:ascii="Tahoma" w:hAnsi="Tahoma" w:cs="Tahoma"/>
                <w:b/>
                <w:sz w:val="18"/>
                <w:szCs w:val="18"/>
                <w:lang w:val="sr-Cyrl-RS"/>
              </w:rPr>
              <w:t xml:space="preserve">т) </w:t>
            </w:r>
            <w:r w:rsidRPr="002B2D96">
              <w:rPr>
                <w:rFonts w:ascii="Tahoma" w:hAnsi="Tahoma" w:cs="Tahoma"/>
                <w:b/>
                <w:sz w:val="18"/>
                <w:szCs w:val="18"/>
                <w:lang w:val="sr-Cyrl-RS"/>
              </w:rPr>
              <w:t>за тренирање свих екипа током целе године</w:t>
            </w:r>
          </w:p>
        </w:tc>
        <w:tc>
          <w:tcPr>
            <w:tcW w:w="4961" w:type="dxa"/>
          </w:tcPr>
          <w:p w14:paraId="644A391F" w14:textId="77777777" w:rsidR="007A7E72"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Назив и </w:t>
            </w:r>
            <w:r w:rsidR="00B73CD5">
              <w:rPr>
                <w:rFonts w:ascii="Tahoma" w:hAnsi="Tahoma" w:cs="Tahoma"/>
                <w:b/>
                <w:sz w:val="18"/>
                <w:szCs w:val="18"/>
                <w:lang w:val="sr-Cyrl-RS"/>
              </w:rPr>
              <w:t>адреса</w:t>
            </w:r>
            <w:r w:rsidRPr="002B2D96">
              <w:rPr>
                <w:rFonts w:ascii="Tahoma" w:hAnsi="Tahoma" w:cs="Tahoma"/>
                <w:b/>
                <w:sz w:val="18"/>
                <w:szCs w:val="18"/>
                <w:lang w:val="sr-Cyrl-RS"/>
              </w:rPr>
              <w:t xml:space="preserve"> хале</w:t>
            </w:r>
            <w:r w:rsidR="0042515E" w:rsidRPr="002B2D96">
              <w:rPr>
                <w:rFonts w:ascii="Tahoma" w:hAnsi="Tahoma" w:cs="Tahoma"/>
                <w:b/>
                <w:sz w:val="18"/>
                <w:szCs w:val="18"/>
                <w:lang w:val="sr-Cyrl-RS"/>
              </w:rPr>
              <w:t xml:space="preserve"> (једна или више)</w:t>
            </w:r>
          </w:p>
          <w:p w14:paraId="20335AF9" w14:textId="77777777" w:rsidR="000F1E5A" w:rsidRDefault="000F1E5A" w:rsidP="00BE324E">
            <w:pPr>
              <w:pStyle w:val="BodyText"/>
              <w:tabs>
                <w:tab w:val="left" w:pos="360"/>
              </w:tabs>
              <w:spacing w:after="0" w:line="240" w:lineRule="auto"/>
              <w:ind w:firstLine="0"/>
              <w:rPr>
                <w:rFonts w:ascii="Tahoma" w:hAnsi="Tahoma" w:cs="Tahoma"/>
                <w:b/>
                <w:sz w:val="18"/>
                <w:szCs w:val="18"/>
                <w:lang w:val="sr-Cyrl-RS"/>
              </w:rPr>
            </w:pPr>
          </w:p>
          <w:p w14:paraId="55DE72C6" w14:textId="1D84C447" w:rsidR="000F1E5A" w:rsidRPr="002B2D96" w:rsidRDefault="000F1E5A" w:rsidP="00BE324E">
            <w:pPr>
              <w:pStyle w:val="BodyText"/>
              <w:tabs>
                <w:tab w:val="left" w:pos="360"/>
              </w:tabs>
              <w:spacing w:after="0" w:line="240" w:lineRule="auto"/>
              <w:ind w:firstLine="0"/>
              <w:rPr>
                <w:rFonts w:ascii="Tahoma" w:hAnsi="Tahoma" w:cs="Tahoma"/>
                <w:b/>
                <w:sz w:val="18"/>
                <w:szCs w:val="18"/>
                <w:lang w:val="sr-Cyrl-RS"/>
              </w:rPr>
            </w:pPr>
          </w:p>
        </w:tc>
        <w:tc>
          <w:tcPr>
            <w:tcW w:w="4394" w:type="dxa"/>
          </w:tcPr>
          <w:p w14:paraId="51E601C0"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7230F7C1" w14:textId="77777777" w:rsidTr="00A71A5B">
        <w:tc>
          <w:tcPr>
            <w:tcW w:w="786" w:type="dxa"/>
          </w:tcPr>
          <w:p w14:paraId="0460855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3.2.3.</w:t>
            </w:r>
          </w:p>
        </w:tc>
        <w:tc>
          <w:tcPr>
            <w:tcW w:w="5305" w:type="dxa"/>
          </w:tcPr>
          <w:p w14:paraId="05E70331"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дресови и тренерке клуба које се користе у такмичењу испуњавају маркентишке услове утврђене одлуком Управног одбора КСС</w:t>
            </w:r>
            <w:r w:rsidR="0067247D" w:rsidRPr="002B2D96">
              <w:rPr>
                <w:rFonts w:ascii="Tahoma" w:hAnsi="Tahoma" w:cs="Tahoma"/>
                <w:b/>
                <w:sz w:val="18"/>
                <w:szCs w:val="18"/>
                <w:lang w:val="sr-Cyrl-RS"/>
              </w:rPr>
              <w:t xml:space="preserve"> и пропозицијама такмичења</w:t>
            </w:r>
          </w:p>
        </w:tc>
        <w:tc>
          <w:tcPr>
            <w:tcW w:w="4961" w:type="dxa"/>
          </w:tcPr>
          <w:p w14:paraId="0A7219F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565ABDD2"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67E13BF7" w14:textId="77777777" w:rsidTr="00A71A5B">
        <w:tc>
          <w:tcPr>
            <w:tcW w:w="786" w:type="dxa"/>
          </w:tcPr>
          <w:p w14:paraId="5B9D987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3.2.4.</w:t>
            </w:r>
          </w:p>
        </w:tc>
        <w:tc>
          <w:tcPr>
            <w:tcW w:w="5305" w:type="dxa"/>
          </w:tcPr>
          <w:p w14:paraId="47EF79C7" w14:textId="77777777" w:rsidR="007A7E72" w:rsidRPr="002B2D96" w:rsidRDefault="00DD5B03"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Локација (адреса) и површина пословне просторије </w:t>
            </w:r>
            <w:r w:rsidR="0067247D" w:rsidRPr="002B2D96">
              <w:rPr>
                <w:rFonts w:ascii="Tahoma" w:hAnsi="Tahoma" w:cs="Tahoma"/>
                <w:b/>
                <w:sz w:val="18"/>
                <w:szCs w:val="18"/>
                <w:lang w:val="sr-Cyrl-RS"/>
              </w:rPr>
              <w:t>за седиште клуба</w:t>
            </w:r>
            <w:r w:rsidRPr="002B2D96">
              <w:rPr>
                <w:rFonts w:ascii="Tahoma" w:hAnsi="Tahoma" w:cs="Tahoma"/>
                <w:b/>
                <w:sz w:val="18"/>
                <w:szCs w:val="18"/>
                <w:lang w:val="sr-Cyrl-RS"/>
              </w:rPr>
              <w:t xml:space="preserve">, </w:t>
            </w:r>
            <w:r w:rsidR="0067247D" w:rsidRPr="002B2D96">
              <w:rPr>
                <w:rFonts w:ascii="Tahoma" w:hAnsi="Tahoma" w:cs="Tahoma"/>
                <w:b/>
                <w:sz w:val="18"/>
                <w:szCs w:val="18"/>
                <w:lang w:val="sr-Cyrl-RS"/>
              </w:rPr>
              <w:t xml:space="preserve"> </w:t>
            </w:r>
            <w:r w:rsidRPr="002B2D96">
              <w:rPr>
                <w:rFonts w:ascii="Tahoma" w:hAnsi="Tahoma" w:cs="Tahoma"/>
                <w:b/>
                <w:sz w:val="18"/>
                <w:szCs w:val="18"/>
                <w:lang w:val="sr-Cyrl-RS"/>
              </w:rPr>
              <w:t>(</w:t>
            </w:r>
            <w:r w:rsidR="007A7E72" w:rsidRPr="002B2D96">
              <w:rPr>
                <w:rFonts w:ascii="Tahoma" w:hAnsi="Tahoma" w:cs="Tahoma"/>
                <w:b/>
                <w:sz w:val="18"/>
                <w:szCs w:val="18"/>
                <w:lang w:val="sr-Cyrl-RS"/>
              </w:rPr>
              <w:t>најмање 12 м2, са пратећим тоалетом</w:t>
            </w:r>
            <w:r w:rsidRPr="002B2D96">
              <w:rPr>
                <w:rFonts w:ascii="Tahoma" w:hAnsi="Tahoma" w:cs="Tahoma"/>
                <w:b/>
                <w:sz w:val="18"/>
                <w:szCs w:val="18"/>
                <w:lang w:val="sr-Cyrl-RS"/>
              </w:rPr>
              <w:t>)</w:t>
            </w:r>
          </w:p>
        </w:tc>
        <w:tc>
          <w:tcPr>
            <w:tcW w:w="4961" w:type="dxa"/>
          </w:tcPr>
          <w:p w14:paraId="491FB1FE"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4394" w:type="dxa"/>
          </w:tcPr>
          <w:p w14:paraId="5FFC29EC" w14:textId="77777777" w:rsidR="007A7E72" w:rsidRPr="002B2D96" w:rsidRDefault="007A7E72" w:rsidP="007A7E72">
            <w:pPr>
              <w:pStyle w:val="BodyText"/>
              <w:tabs>
                <w:tab w:val="left" w:pos="360"/>
              </w:tabs>
              <w:spacing w:after="0" w:line="240" w:lineRule="auto"/>
              <w:ind w:firstLine="0"/>
              <w:rPr>
                <w:b/>
                <w:szCs w:val="22"/>
                <w:lang w:val="sr-Cyrl-RS"/>
              </w:rPr>
            </w:pPr>
          </w:p>
        </w:tc>
      </w:tr>
      <w:tr w:rsidR="007A7E72" w:rsidRPr="002B2D96" w14:paraId="1808DEE5" w14:textId="77777777" w:rsidTr="00A71A5B">
        <w:tc>
          <w:tcPr>
            <w:tcW w:w="786" w:type="dxa"/>
          </w:tcPr>
          <w:p w14:paraId="46C66EE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3.2.5.</w:t>
            </w:r>
          </w:p>
        </w:tc>
        <w:tc>
          <w:tcPr>
            <w:tcW w:w="5305" w:type="dxa"/>
          </w:tcPr>
          <w:p w14:paraId="4598D37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инфраструктурних услова утврђених Пропозицијама такмичења</w:t>
            </w:r>
            <w:r w:rsidR="004A7F15" w:rsidRPr="002B2D96">
              <w:rPr>
                <w:rFonts w:ascii="Tahoma" w:hAnsi="Tahoma" w:cs="Tahoma"/>
                <w:b/>
                <w:sz w:val="18"/>
                <w:szCs w:val="18"/>
                <w:lang w:val="sr-Cyrl-RS"/>
              </w:rPr>
              <w:t xml:space="preserve"> (испуњеност техничких норматива</w:t>
            </w:r>
            <w:r w:rsidR="00DD5B03" w:rsidRPr="002B2D96">
              <w:rPr>
                <w:rFonts w:ascii="Tahoma" w:hAnsi="Tahoma" w:cs="Tahoma"/>
                <w:b/>
                <w:sz w:val="18"/>
                <w:szCs w:val="18"/>
                <w:lang w:val="sr-Cyrl-RS"/>
              </w:rPr>
              <w:t xml:space="preserve"> из пропозиција</w:t>
            </w:r>
            <w:r w:rsidR="004A7F15" w:rsidRPr="002B2D96">
              <w:rPr>
                <w:rFonts w:ascii="Tahoma" w:hAnsi="Tahoma" w:cs="Tahoma"/>
                <w:b/>
                <w:sz w:val="18"/>
                <w:szCs w:val="18"/>
                <w:lang w:val="sr-Cyrl-RS"/>
              </w:rPr>
              <w:t>)</w:t>
            </w:r>
          </w:p>
        </w:tc>
        <w:tc>
          <w:tcPr>
            <w:tcW w:w="4961" w:type="dxa"/>
          </w:tcPr>
          <w:p w14:paraId="12F5E76F" w14:textId="77777777" w:rsidR="007A7E72" w:rsidRPr="002B2D96" w:rsidRDefault="00DD5B03"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 НЕ</w:t>
            </w:r>
          </w:p>
        </w:tc>
        <w:tc>
          <w:tcPr>
            <w:tcW w:w="4394" w:type="dxa"/>
          </w:tcPr>
          <w:p w14:paraId="7EBC4751" w14:textId="77777777" w:rsidR="007A7E72" w:rsidRPr="002B2D96" w:rsidRDefault="00DD5B03" w:rsidP="00DD5B03">
            <w:pPr>
              <w:pStyle w:val="BodyText"/>
              <w:tabs>
                <w:tab w:val="left" w:pos="360"/>
              </w:tabs>
              <w:spacing w:after="0" w:line="240" w:lineRule="auto"/>
              <w:ind w:firstLine="0"/>
              <w:rPr>
                <w:b/>
                <w:szCs w:val="22"/>
                <w:lang w:val="sr-Cyrl-RS"/>
              </w:rPr>
            </w:pPr>
            <w:r w:rsidRPr="00243916">
              <w:rPr>
                <w:rFonts w:ascii="Tahoma" w:hAnsi="Tahoma" w:cs="Tahoma"/>
                <w:bCs/>
                <w:sz w:val="18"/>
                <w:szCs w:val="18"/>
                <w:lang w:val="sr-Cyrl-RS"/>
              </w:rPr>
              <w:t>(ако само неки услов није испуњен, навести који)</w:t>
            </w:r>
          </w:p>
        </w:tc>
      </w:tr>
    </w:tbl>
    <w:p w14:paraId="275BC365" w14:textId="77777777" w:rsidR="007A7E72" w:rsidRPr="002B2D96" w:rsidRDefault="007A7E72" w:rsidP="007A7E72">
      <w:pPr>
        <w:pStyle w:val="BodyText"/>
        <w:tabs>
          <w:tab w:val="left" w:pos="360"/>
        </w:tabs>
        <w:spacing w:after="0" w:line="240" w:lineRule="auto"/>
        <w:ind w:firstLine="0"/>
        <w:rPr>
          <w:b/>
          <w:sz w:val="10"/>
          <w:szCs w:val="10"/>
          <w:lang w:val="sr-Cyrl-RS"/>
        </w:rPr>
      </w:pPr>
    </w:p>
    <w:p w14:paraId="0663C91F" w14:textId="77777777" w:rsidR="00DD5B03" w:rsidRPr="002B2D96" w:rsidRDefault="007A7E72" w:rsidP="007A7E72">
      <w:pPr>
        <w:pStyle w:val="BodyText"/>
        <w:tabs>
          <w:tab w:val="left" w:pos="360"/>
        </w:tabs>
        <w:spacing w:after="0" w:line="240" w:lineRule="auto"/>
        <w:ind w:firstLine="0"/>
        <w:rPr>
          <w:rFonts w:ascii="Tahoma" w:hAnsi="Tahoma" w:cs="Tahoma"/>
          <w:b/>
          <w:sz w:val="20"/>
          <w:szCs w:val="22"/>
          <w:lang w:val="sr-Cyrl-RS"/>
        </w:rPr>
      </w:pPr>
      <w:r w:rsidRPr="002B2D96">
        <w:rPr>
          <w:rFonts w:ascii="Tahoma" w:hAnsi="Tahoma" w:cs="Tahoma"/>
          <w:b/>
          <w:sz w:val="20"/>
          <w:szCs w:val="22"/>
          <w:lang w:val="sr-Cyrl-RS"/>
        </w:rPr>
        <w:t>НАПОМЕНА: Подаци у погледу инфраструктурних услова требају да се подударају са подацима наведеним у оквиру општег услова 2.3.: Пословни простор и спортски објекти</w:t>
      </w:r>
      <w:r w:rsidR="00C83D29" w:rsidRPr="002B2D96">
        <w:rPr>
          <w:rFonts w:ascii="Tahoma" w:hAnsi="Tahoma" w:cs="Tahoma"/>
          <w:b/>
          <w:sz w:val="20"/>
          <w:szCs w:val="22"/>
          <w:lang w:val="sr-Cyrl-RS"/>
        </w:rPr>
        <w:t>.</w:t>
      </w:r>
      <w:r w:rsidR="0067247D" w:rsidRPr="002B2D96">
        <w:rPr>
          <w:rFonts w:ascii="Tahoma" w:hAnsi="Tahoma" w:cs="Tahoma"/>
          <w:b/>
          <w:sz w:val="20"/>
          <w:szCs w:val="22"/>
          <w:lang w:val="sr-Cyrl-RS"/>
        </w:rPr>
        <w:t xml:space="preserve"> Локација, односно адреса пословне просторије из тачке 3.2.4. мора бити, у складу са Законом о пореском поступку и пореској администрацији, идентична са адресом која је уписана у надлежни регистар код Агенције за привредне регистре као седиште клуба.</w:t>
      </w:r>
    </w:p>
    <w:p w14:paraId="3D274C0E"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5D9AC87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3.3. ПЕРСОНАЛНИ И АДМИНИСТРАТИВНИ/ОРГАНИЗАЦИОНИ УСЛОВИ</w:t>
      </w:r>
    </w:p>
    <w:p w14:paraId="160855EB" w14:textId="77777777" w:rsidR="007A7E72" w:rsidRPr="002B2D96" w:rsidRDefault="007A7E72" w:rsidP="007A7E72">
      <w:pPr>
        <w:pStyle w:val="BodyText"/>
        <w:tabs>
          <w:tab w:val="left" w:pos="360"/>
        </w:tabs>
        <w:spacing w:after="0" w:line="240" w:lineRule="auto"/>
        <w:ind w:firstLine="0"/>
        <w:rPr>
          <w:b/>
          <w:szCs w:val="22"/>
          <w:lang w:val="sr-Cyrl-RS"/>
        </w:rPr>
      </w:pPr>
    </w:p>
    <w:tbl>
      <w:tblPr>
        <w:tblStyle w:val="TableGrid"/>
        <w:tblW w:w="15446" w:type="dxa"/>
        <w:tblLook w:val="04A0" w:firstRow="1" w:lastRow="0" w:firstColumn="1" w:lastColumn="0" w:noHBand="0" w:noVBand="1"/>
      </w:tblPr>
      <w:tblGrid>
        <w:gridCol w:w="786"/>
        <w:gridCol w:w="5305"/>
        <w:gridCol w:w="4961"/>
        <w:gridCol w:w="4394"/>
      </w:tblGrid>
      <w:tr w:rsidR="007A7E72" w:rsidRPr="002B2D96" w14:paraId="453DD1D7" w14:textId="77777777" w:rsidTr="00A71A5B">
        <w:trPr>
          <w:trHeight w:val="317"/>
        </w:trPr>
        <w:tc>
          <w:tcPr>
            <w:tcW w:w="786" w:type="dxa"/>
            <w:vMerge w:val="restart"/>
          </w:tcPr>
          <w:p w14:paraId="58D4DB0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3.3.1.</w:t>
            </w:r>
          </w:p>
        </w:tc>
        <w:tc>
          <w:tcPr>
            <w:tcW w:w="5305" w:type="dxa"/>
            <w:vMerge w:val="restart"/>
          </w:tcPr>
          <w:p w14:paraId="78E49B3F"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секретаријату клуба</w:t>
            </w:r>
          </w:p>
        </w:tc>
        <w:tc>
          <w:tcPr>
            <w:tcW w:w="4961" w:type="dxa"/>
          </w:tcPr>
          <w:p w14:paraId="7524C70E" w14:textId="77777777" w:rsidR="007A7E72"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Да ли клуб има формиран секретаријат</w:t>
            </w:r>
          </w:p>
        </w:tc>
        <w:tc>
          <w:tcPr>
            <w:tcW w:w="4394" w:type="dxa"/>
          </w:tcPr>
          <w:p w14:paraId="1EF5580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42515E" w:rsidRPr="002B2D96" w14:paraId="031986F1" w14:textId="77777777" w:rsidTr="00A71A5B">
        <w:trPr>
          <w:trHeight w:val="396"/>
        </w:trPr>
        <w:tc>
          <w:tcPr>
            <w:tcW w:w="786" w:type="dxa"/>
            <w:vMerge/>
          </w:tcPr>
          <w:p w14:paraId="6FA7F6C6"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19B309AF" w14:textId="77777777" w:rsidR="0042515E" w:rsidRPr="002B2D96" w:rsidRDefault="0042515E"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04874CE1" w14:textId="77777777" w:rsidR="0042515E" w:rsidRPr="002B2D96" w:rsidRDefault="0042515E"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Лица ангажована у Секретаријату и круг послова који обављају</w:t>
            </w:r>
          </w:p>
        </w:tc>
        <w:tc>
          <w:tcPr>
            <w:tcW w:w="4394" w:type="dxa"/>
          </w:tcPr>
          <w:p w14:paraId="559D0018" w14:textId="77777777" w:rsidR="0042515E" w:rsidRPr="002B2D96" w:rsidRDefault="0042515E"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58F1910" w14:textId="77777777" w:rsidTr="00A71A5B">
        <w:trPr>
          <w:trHeight w:val="306"/>
        </w:trPr>
        <w:tc>
          <w:tcPr>
            <w:tcW w:w="786" w:type="dxa"/>
            <w:vMerge/>
          </w:tcPr>
          <w:p w14:paraId="055A867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CE49469"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681E7E89" w14:textId="77777777" w:rsidR="007A7E72" w:rsidRPr="002B2D96" w:rsidRDefault="007A7E72" w:rsidP="00BE324E">
            <w:pPr>
              <w:pStyle w:val="BodyText"/>
              <w:tabs>
                <w:tab w:val="left" w:pos="360"/>
              </w:tabs>
              <w:spacing w:after="0" w:line="240" w:lineRule="auto"/>
              <w:ind w:right="90" w:firstLine="0"/>
              <w:rPr>
                <w:rFonts w:ascii="Tahoma" w:hAnsi="Tahoma" w:cs="Tahoma"/>
                <w:b/>
                <w:sz w:val="18"/>
                <w:szCs w:val="18"/>
                <w:lang w:val="sr-Cyrl-RS"/>
              </w:rPr>
            </w:pPr>
            <w:r w:rsidRPr="002B2D96">
              <w:rPr>
                <w:rFonts w:ascii="Tahoma" w:hAnsi="Tahoma" w:cs="Tahoma"/>
                <w:b/>
                <w:sz w:val="18"/>
                <w:szCs w:val="18"/>
                <w:lang w:val="sr-Cyrl-RS"/>
              </w:rPr>
              <w:t>Адреса на којој се налази Секретаријат</w:t>
            </w:r>
          </w:p>
        </w:tc>
        <w:tc>
          <w:tcPr>
            <w:tcW w:w="4394" w:type="dxa"/>
          </w:tcPr>
          <w:p w14:paraId="74E94F2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2E0A6C5" w14:textId="77777777" w:rsidTr="00A71A5B">
        <w:trPr>
          <w:trHeight w:val="630"/>
        </w:trPr>
        <w:tc>
          <w:tcPr>
            <w:tcW w:w="786" w:type="dxa"/>
            <w:vMerge/>
          </w:tcPr>
          <w:p w14:paraId="4DC138C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08AC0C74"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p>
        </w:tc>
        <w:tc>
          <w:tcPr>
            <w:tcW w:w="4961" w:type="dxa"/>
          </w:tcPr>
          <w:p w14:paraId="4B666FAB"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Радно време Секретаријата</w:t>
            </w:r>
            <w:r w:rsidR="0042515E" w:rsidRPr="002B2D96">
              <w:rPr>
                <w:rFonts w:ascii="Tahoma" w:hAnsi="Tahoma" w:cs="Tahoma"/>
                <w:b/>
                <w:sz w:val="18"/>
                <w:szCs w:val="18"/>
                <w:lang w:val="sr-Cyrl-RS"/>
              </w:rPr>
              <w:t xml:space="preserve">, </w:t>
            </w:r>
            <w:r w:rsidRPr="002B2D96">
              <w:rPr>
                <w:rFonts w:ascii="Tahoma" w:hAnsi="Tahoma" w:cs="Tahoma"/>
                <w:b/>
                <w:sz w:val="18"/>
                <w:szCs w:val="18"/>
                <w:lang w:val="sr-Cyrl-RS"/>
              </w:rPr>
              <w:t xml:space="preserve">по данима </w:t>
            </w:r>
            <w:r w:rsidR="0042515E" w:rsidRPr="002B2D96">
              <w:rPr>
                <w:rFonts w:ascii="Tahoma" w:hAnsi="Tahoma" w:cs="Tahoma"/>
                <w:b/>
                <w:sz w:val="18"/>
                <w:szCs w:val="18"/>
                <w:lang w:val="sr-Cyrl-RS"/>
              </w:rPr>
              <w:t xml:space="preserve">(најмање пет дана у недељи) </w:t>
            </w:r>
            <w:r w:rsidRPr="002B2D96">
              <w:rPr>
                <w:rFonts w:ascii="Tahoma" w:hAnsi="Tahoma" w:cs="Tahoma"/>
                <w:b/>
                <w:sz w:val="18"/>
                <w:szCs w:val="18"/>
                <w:lang w:val="sr-Cyrl-RS"/>
              </w:rPr>
              <w:t>и временски</w:t>
            </w:r>
            <w:r w:rsidR="0042515E" w:rsidRPr="002B2D96">
              <w:rPr>
                <w:rFonts w:ascii="Tahoma" w:hAnsi="Tahoma" w:cs="Tahoma"/>
                <w:b/>
                <w:sz w:val="18"/>
                <w:szCs w:val="18"/>
                <w:lang w:val="sr-Cyrl-RS"/>
              </w:rPr>
              <w:t xml:space="preserve"> (најмање 4 сата дневно</w:t>
            </w:r>
            <w:r w:rsidRPr="002B2D96">
              <w:rPr>
                <w:rFonts w:ascii="Tahoma" w:hAnsi="Tahoma" w:cs="Tahoma"/>
                <w:b/>
                <w:sz w:val="18"/>
                <w:szCs w:val="18"/>
                <w:lang w:val="sr-Cyrl-RS"/>
              </w:rPr>
              <w:t>)</w:t>
            </w:r>
            <w:r w:rsidR="00DD5B03" w:rsidRPr="002B2D96">
              <w:rPr>
                <w:rFonts w:ascii="Tahoma" w:hAnsi="Tahoma" w:cs="Tahoma"/>
                <w:b/>
                <w:sz w:val="18"/>
                <w:szCs w:val="18"/>
                <w:lang w:val="sr-Cyrl-RS"/>
              </w:rPr>
              <w:t>,</w:t>
            </w:r>
            <w:r w:rsidRPr="002B2D96">
              <w:rPr>
                <w:rFonts w:ascii="Tahoma" w:hAnsi="Tahoma" w:cs="Tahoma"/>
                <w:b/>
                <w:sz w:val="18"/>
                <w:szCs w:val="18"/>
                <w:lang w:val="sr-Cyrl-RS"/>
              </w:rPr>
              <w:t xml:space="preserve"> и на који начин је објављено</w:t>
            </w:r>
          </w:p>
        </w:tc>
        <w:tc>
          <w:tcPr>
            <w:tcW w:w="4394" w:type="dxa"/>
          </w:tcPr>
          <w:p w14:paraId="33D6CF6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23CFB15E" w14:textId="77777777" w:rsidTr="00A71A5B">
        <w:trPr>
          <w:trHeight w:val="1126"/>
        </w:trPr>
        <w:tc>
          <w:tcPr>
            <w:tcW w:w="786" w:type="dxa"/>
            <w:vMerge w:val="restart"/>
          </w:tcPr>
          <w:p w14:paraId="0F6ABE6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3.3.2.</w:t>
            </w:r>
          </w:p>
        </w:tc>
        <w:tc>
          <w:tcPr>
            <w:tcW w:w="5305" w:type="dxa"/>
            <w:vMerge w:val="restart"/>
          </w:tcPr>
          <w:p w14:paraId="0D17C319" w14:textId="77777777" w:rsidR="007A7E72" w:rsidRPr="002B2D96" w:rsidRDefault="00114A7E"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З</w:t>
            </w:r>
            <w:r w:rsidR="007A7E72" w:rsidRPr="002B2D96">
              <w:rPr>
                <w:rFonts w:ascii="Tahoma" w:hAnsi="Tahoma" w:cs="Tahoma"/>
                <w:b/>
                <w:sz w:val="18"/>
                <w:szCs w:val="18"/>
                <w:lang w:val="sr-Cyrl-RS"/>
              </w:rPr>
              <w:t>апослена или ангажована</w:t>
            </w:r>
            <w:r w:rsidR="00922E1F" w:rsidRPr="002B2D96">
              <w:rPr>
                <w:rFonts w:ascii="Tahoma" w:hAnsi="Tahoma" w:cs="Tahoma"/>
                <w:b/>
                <w:sz w:val="18"/>
                <w:szCs w:val="18"/>
                <w:lang w:val="sr-Cyrl-RS"/>
              </w:rPr>
              <w:t xml:space="preserve"> лица</w:t>
            </w:r>
            <w:r w:rsidR="007A7E72" w:rsidRPr="002B2D96">
              <w:rPr>
                <w:rFonts w:ascii="Tahoma" w:hAnsi="Tahoma" w:cs="Tahoma"/>
                <w:b/>
                <w:sz w:val="18"/>
                <w:szCs w:val="18"/>
                <w:lang w:val="sr-Cyrl-RS"/>
              </w:rPr>
              <w:t>,</w:t>
            </w:r>
            <w:r w:rsidR="00922E1F" w:rsidRPr="002B2D96">
              <w:rPr>
                <w:rFonts w:ascii="Tahoma" w:hAnsi="Tahoma" w:cs="Tahoma"/>
                <w:b/>
                <w:sz w:val="18"/>
                <w:szCs w:val="18"/>
                <w:lang w:val="sr-Cyrl-RS"/>
              </w:rPr>
              <w:t xml:space="preserve"> у складу са законом</w:t>
            </w:r>
            <w:r w:rsidR="007A7E72" w:rsidRPr="002B2D96">
              <w:rPr>
                <w:rFonts w:ascii="Tahoma" w:hAnsi="Tahoma" w:cs="Tahoma"/>
                <w:b/>
                <w:sz w:val="18"/>
                <w:szCs w:val="18"/>
                <w:lang w:val="sr-Cyrl-RS"/>
              </w:rPr>
              <w:t>:</w:t>
            </w:r>
          </w:p>
        </w:tc>
        <w:tc>
          <w:tcPr>
            <w:tcW w:w="4961" w:type="dxa"/>
          </w:tcPr>
          <w:p w14:paraId="63A460B5" w14:textId="77777777" w:rsidR="007A7E72"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Л</w:t>
            </w:r>
            <w:r w:rsidR="007A7E72" w:rsidRPr="002B2D96">
              <w:rPr>
                <w:rFonts w:ascii="Tahoma" w:hAnsi="Tahoma" w:cs="Tahoma"/>
                <w:b/>
                <w:sz w:val="18"/>
                <w:szCs w:val="18"/>
                <w:lang w:val="sr-Cyrl-CS"/>
              </w:rPr>
              <w:t xml:space="preserve">ице са одговарајућим спортским звањем у </w:t>
            </w:r>
            <w:r w:rsidR="007A7E72" w:rsidRPr="002B2D96">
              <w:rPr>
                <w:rFonts w:ascii="Tahoma" w:hAnsi="Tahoma" w:cs="Tahoma"/>
                <w:b/>
                <w:sz w:val="18"/>
                <w:szCs w:val="18"/>
                <w:lang w:val="sr-Cyrl-RS"/>
              </w:rPr>
              <w:t>оквиру</w:t>
            </w:r>
            <w:r w:rsidR="007A7E72" w:rsidRPr="002B2D96">
              <w:rPr>
                <w:rFonts w:ascii="Tahoma" w:hAnsi="Tahoma" w:cs="Tahoma"/>
                <w:b/>
                <w:sz w:val="18"/>
                <w:szCs w:val="18"/>
                <w:lang w:val="sr-Cyrl-CS"/>
              </w:rPr>
              <w:t xml:space="preserve"> занимања менаџер у спорту (спортски директор, генерални секретар, секретар и сл.) – име и презиме, спорско звање, функција у клубу, начин ангажовања</w:t>
            </w:r>
          </w:p>
        </w:tc>
        <w:tc>
          <w:tcPr>
            <w:tcW w:w="4394" w:type="dxa"/>
          </w:tcPr>
          <w:p w14:paraId="341EFCA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18BF053" w14:textId="77777777" w:rsidTr="00A71A5B">
        <w:trPr>
          <w:trHeight w:val="710"/>
        </w:trPr>
        <w:tc>
          <w:tcPr>
            <w:tcW w:w="786" w:type="dxa"/>
            <w:vMerge/>
          </w:tcPr>
          <w:p w14:paraId="71D4320C"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490DA7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7419D47B" w14:textId="77777777" w:rsidR="007A7E72" w:rsidRPr="002B2D96" w:rsidRDefault="0042515E"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К</w:t>
            </w:r>
            <w:r w:rsidR="007A7E72" w:rsidRPr="002B2D96">
              <w:rPr>
                <w:rFonts w:ascii="Tahoma" w:hAnsi="Tahoma" w:cs="Tahoma"/>
                <w:b/>
                <w:sz w:val="18"/>
                <w:szCs w:val="18"/>
                <w:lang w:val="sr-Cyrl-CS"/>
              </w:rPr>
              <w:t>лупски лекар за бригу о медицинској заштити спортиста и примени антидопинг правила: име и презиме, начин ангажовања</w:t>
            </w:r>
          </w:p>
        </w:tc>
        <w:tc>
          <w:tcPr>
            <w:tcW w:w="4394" w:type="dxa"/>
          </w:tcPr>
          <w:p w14:paraId="1DF9570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D57D711" w14:textId="77777777" w:rsidTr="00A71A5B">
        <w:trPr>
          <w:trHeight w:val="1121"/>
        </w:trPr>
        <w:tc>
          <w:tcPr>
            <w:tcW w:w="786" w:type="dxa"/>
            <w:vMerge/>
          </w:tcPr>
          <w:p w14:paraId="708F58A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4648B07F"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DA7D592" w14:textId="77777777"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Л</w:t>
            </w:r>
            <w:r w:rsidR="007A7E72" w:rsidRPr="002B2D96">
              <w:rPr>
                <w:rFonts w:ascii="Tahoma" w:hAnsi="Tahoma" w:cs="Tahoma"/>
                <w:b/>
                <w:sz w:val="18"/>
                <w:szCs w:val="18"/>
                <w:lang w:val="sr-Cyrl-CS"/>
              </w:rPr>
              <w:t>ице са одговарајућим спортским звањем</w:t>
            </w:r>
            <w:r w:rsidRPr="002B2D96">
              <w:rPr>
                <w:rFonts w:ascii="Tahoma" w:hAnsi="Tahoma" w:cs="Tahoma"/>
                <w:b/>
                <w:sz w:val="18"/>
                <w:szCs w:val="18"/>
                <w:lang w:val="sr-Cyrl-CS"/>
              </w:rPr>
              <w:t xml:space="preserve">, </w:t>
            </w:r>
            <w:r w:rsidRPr="002B2D96">
              <w:rPr>
                <w:rFonts w:ascii="Tahoma" w:hAnsi="Tahoma" w:cs="Tahoma"/>
                <w:b/>
                <w:sz w:val="18"/>
                <w:szCs w:val="18"/>
                <w:lang w:val="sr-Cyrl-RS"/>
              </w:rPr>
              <w:t>односно са одговарајућом дозволом у складу са Законом о приватном обезбеђењу</w:t>
            </w:r>
            <w:r w:rsidR="007A7E72" w:rsidRPr="002B2D96">
              <w:rPr>
                <w:rFonts w:ascii="Tahoma" w:hAnsi="Tahoma" w:cs="Tahoma"/>
                <w:b/>
                <w:sz w:val="18"/>
                <w:szCs w:val="18"/>
                <w:lang w:val="sr-Cyrl-CS"/>
              </w:rPr>
              <w:t xml:space="preserve"> које координира обављање послова који се односе на безбедност учесника спортских такмичења чији је организатор: има и презиме, спортско звање, начин ангажовања</w:t>
            </w:r>
          </w:p>
        </w:tc>
        <w:tc>
          <w:tcPr>
            <w:tcW w:w="4394" w:type="dxa"/>
          </w:tcPr>
          <w:p w14:paraId="5AB92F4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CD4F338" w14:textId="77777777" w:rsidTr="00A71A5B">
        <w:trPr>
          <w:trHeight w:val="414"/>
        </w:trPr>
        <w:tc>
          <w:tcPr>
            <w:tcW w:w="786" w:type="dxa"/>
            <w:vMerge/>
          </w:tcPr>
          <w:p w14:paraId="7DE26EF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2C7874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B9E1D70" w14:textId="2C9418C1"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које има положени стручни спор</w:t>
            </w:r>
            <w:r w:rsidR="002B7D6E">
              <w:rPr>
                <w:rFonts w:ascii="Tahoma" w:hAnsi="Tahoma" w:cs="Tahoma"/>
                <w:b/>
                <w:sz w:val="18"/>
                <w:szCs w:val="18"/>
                <w:lang w:val="sr-Cyrl-RS"/>
              </w:rPr>
              <w:t>т</w:t>
            </w:r>
            <w:r w:rsidR="007A7E72" w:rsidRPr="002B2D96">
              <w:rPr>
                <w:rFonts w:ascii="Tahoma" w:hAnsi="Tahoma" w:cs="Tahoma"/>
                <w:b/>
                <w:sz w:val="18"/>
                <w:szCs w:val="18"/>
                <w:lang w:val="sr-Cyrl-RS"/>
              </w:rPr>
              <w:t>ски испит – име и презиме и датум полагања</w:t>
            </w:r>
          </w:p>
          <w:p w14:paraId="2BDC3FC2" w14:textId="77777777" w:rsidR="002C65C1" w:rsidRPr="002B2D96" w:rsidRDefault="002C65C1" w:rsidP="00BE324E">
            <w:pPr>
              <w:pStyle w:val="BodyText"/>
              <w:tabs>
                <w:tab w:val="left" w:pos="360"/>
              </w:tabs>
              <w:spacing w:after="0" w:line="240" w:lineRule="auto"/>
              <w:ind w:firstLine="0"/>
              <w:rPr>
                <w:rFonts w:ascii="Tahoma" w:hAnsi="Tahoma" w:cs="Tahoma"/>
                <w:sz w:val="18"/>
                <w:szCs w:val="18"/>
                <w:lang w:val="sr-Cyrl-RS"/>
              </w:rPr>
            </w:pPr>
          </w:p>
        </w:tc>
        <w:tc>
          <w:tcPr>
            <w:tcW w:w="4394" w:type="dxa"/>
          </w:tcPr>
          <w:p w14:paraId="3B86C8D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6C8B89DF" w14:textId="77777777" w:rsidTr="00A71A5B">
        <w:trPr>
          <w:trHeight w:val="452"/>
        </w:trPr>
        <w:tc>
          <w:tcPr>
            <w:tcW w:w="786" w:type="dxa"/>
            <w:vMerge/>
          </w:tcPr>
          <w:p w14:paraId="50838DE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61E69EBE"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764CD17" w14:textId="77777777" w:rsidR="007A7E72" w:rsidRPr="002B2D96" w:rsidRDefault="00C1726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одговорно за вођење финансија клуба: име и презиме, стручна спрема, начин ангажовања</w:t>
            </w:r>
          </w:p>
        </w:tc>
        <w:tc>
          <w:tcPr>
            <w:tcW w:w="4394" w:type="dxa"/>
          </w:tcPr>
          <w:p w14:paraId="211CE50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6EE08C2D" w14:textId="77777777" w:rsidTr="00A71A5B">
        <w:trPr>
          <w:trHeight w:val="407"/>
        </w:trPr>
        <w:tc>
          <w:tcPr>
            <w:tcW w:w="786" w:type="dxa"/>
            <w:vMerge/>
          </w:tcPr>
          <w:p w14:paraId="403516A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4FB34BE7"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2C73B616" w14:textId="77777777" w:rsidR="007A7E72" w:rsidRPr="002B2D96"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Л</w:t>
            </w:r>
            <w:r w:rsidR="007A7E72" w:rsidRPr="002B2D96">
              <w:rPr>
                <w:rFonts w:ascii="Tahoma" w:hAnsi="Tahoma" w:cs="Tahoma"/>
                <w:b/>
                <w:sz w:val="18"/>
                <w:szCs w:val="18"/>
                <w:lang w:val="sr-Cyrl-RS"/>
              </w:rPr>
              <w:t>ице одговорно за комуникацију са медијима: име и презиме, начин ангажовања</w:t>
            </w:r>
          </w:p>
        </w:tc>
        <w:tc>
          <w:tcPr>
            <w:tcW w:w="4394" w:type="dxa"/>
          </w:tcPr>
          <w:p w14:paraId="6E1D234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2B2D96" w14:paraId="0793454B" w14:textId="77777777" w:rsidTr="00A71A5B">
        <w:trPr>
          <w:trHeight w:val="785"/>
        </w:trPr>
        <w:tc>
          <w:tcPr>
            <w:tcW w:w="786" w:type="dxa"/>
          </w:tcPr>
          <w:p w14:paraId="376E8B91"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c>
          <w:tcPr>
            <w:tcW w:w="5305" w:type="dxa"/>
          </w:tcPr>
          <w:p w14:paraId="26ECFED6" w14:textId="77777777" w:rsidR="00C1726B" w:rsidRPr="002B2D96" w:rsidRDefault="00C1726B" w:rsidP="007A7E72">
            <w:pPr>
              <w:pStyle w:val="BodyText"/>
              <w:tabs>
                <w:tab w:val="left" w:pos="360"/>
              </w:tabs>
              <w:spacing w:after="0" w:line="240" w:lineRule="auto"/>
              <w:ind w:firstLine="0"/>
              <w:jc w:val="left"/>
              <w:rPr>
                <w:rFonts w:ascii="Tahoma" w:hAnsi="Tahoma" w:cs="Tahoma"/>
                <w:b/>
                <w:szCs w:val="22"/>
                <w:lang w:val="sr-Cyrl-RS"/>
              </w:rPr>
            </w:pPr>
          </w:p>
        </w:tc>
        <w:tc>
          <w:tcPr>
            <w:tcW w:w="4961" w:type="dxa"/>
          </w:tcPr>
          <w:p w14:paraId="6CF92451" w14:textId="77777777" w:rsidR="00C1726B" w:rsidRPr="002B2D96" w:rsidRDefault="00C1726B" w:rsidP="00C1726B">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Клупски физиотерапеут, ако се клуб такмичи у 1.МЛС</w:t>
            </w:r>
            <w:r w:rsidR="0074227F" w:rsidRPr="002B2D96">
              <w:rPr>
                <w:rFonts w:ascii="Tahoma" w:hAnsi="Tahoma" w:cs="Tahoma"/>
                <w:b/>
                <w:sz w:val="18"/>
                <w:szCs w:val="18"/>
                <w:lang w:val="sr-Latn-RS"/>
              </w:rPr>
              <w:t xml:space="preserve"> </w:t>
            </w:r>
            <w:r w:rsidRPr="002B2D96">
              <w:rPr>
                <w:rFonts w:ascii="Tahoma" w:hAnsi="Tahoma" w:cs="Tahoma"/>
                <w:b/>
                <w:sz w:val="18"/>
                <w:szCs w:val="18"/>
                <w:lang w:val="sr-Cyrl-RS"/>
              </w:rPr>
              <w:t>или 1.ЖЛС: име и презиме, начин ангажовања</w:t>
            </w:r>
          </w:p>
        </w:tc>
        <w:tc>
          <w:tcPr>
            <w:tcW w:w="4394" w:type="dxa"/>
          </w:tcPr>
          <w:p w14:paraId="2CF329B1"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ABDED25" w14:textId="77777777" w:rsidTr="00A71A5B">
        <w:tc>
          <w:tcPr>
            <w:tcW w:w="786" w:type="dxa"/>
          </w:tcPr>
          <w:p w14:paraId="37D6077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3.3.3.</w:t>
            </w:r>
          </w:p>
        </w:tc>
        <w:tc>
          <w:tcPr>
            <w:tcW w:w="5305" w:type="dxa"/>
          </w:tcPr>
          <w:p w14:paraId="28EA3DEC"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компјутерској опреми коју клуб поседује (минимално један компјутер и штампач)</w:t>
            </w:r>
          </w:p>
        </w:tc>
        <w:tc>
          <w:tcPr>
            <w:tcW w:w="4961" w:type="dxa"/>
          </w:tcPr>
          <w:p w14:paraId="3D5655B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3422EBD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A72849D" w14:textId="77777777" w:rsidTr="00A71A5B">
        <w:tc>
          <w:tcPr>
            <w:tcW w:w="786" w:type="dxa"/>
          </w:tcPr>
          <w:p w14:paraId="233F8912"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3.3.4.</w:t>
            </w:r>
          </w:p>
        </w:tc>
        <w:tc>
          <w:tcPr>
            <w:tcW w:w="5305" w:type="dxa"/>
          </w:tcPr>
          <w:p w14:paraId="577A4F34"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Подаци о званичној интернет презентацији клуба која садржи прописане податке из чл. 60. </w:t>
            </w:r>
            <w:r w:rsidR="00C1726B" w:rsidRPr="002B2D96">
              <w:rPr>
                <w:rFonts w:ascii="Tahoma" w:hAnsi="Tahoma" w:cs="Tahoma"/>
                <w:b/>
                <w:sz w:val="18"/>
                <w:szCs w:val="18"/>
                <w:lang w:val="sr-Cyrl-RS"/>
              </w:rPr>
              <w:t xml:space="preserve">ст. 1. тач. 3) </w:t>
            </w:r>
            <w:r w:rsidRPr="002B2D96">
              <w:rPr>
                <w:rFonts w:ascii="Tahoma" w:hAnsi="Tahoma" w:cs="Tahoma"/>
                <w:b/>
                <w:sz w:val="18"/>
                <w:szCs w:val="18"/>
                <w:lang w:val="sr-Cyrl-RS"/>
              </w:rPr>
              <w:t>Правилника о та</w:t>
            </w:r>
            <w:r w:rsidR="00C1726B" w:rsidRPr="002B2D96">
              <w:rPr>
                <w:rFonts w:ascii="Tahoma" w:hAnsi="Tahoma" w:cs="Tahoma"/>
                <w:b/>
                <w:sz w:val="18"/>
                <w:szCs w:val="18"/>
                <w:lang w:val="sr-Cyrl-RS"/>
              </w:rPr>
              <w:t>к</w:t>
            </w:r>
            <w:r w:rsidRPr="002B2D96">
              <w:rPr>
                <w:rFonts w:ascii="Tahoma" w:hAnsi="Tahoma" w:cs="Tahoma"/>
                <w:b/>
                <w:sz w:val="18"/>
                <w:szCs w:val="18"/>
                <w:lang w:val="sr-Cyrl-RS"/>
              </w:rPr>
              <w:t>мичењу КСС</w:t>
            </w:r>
          </w:p>
        </w:tc>
        <w:tc>
          <w:tcPr>
            <w:tcW w:w="4961" w:type="dxa"/>
          </w:tcPr>
          <w:p w14:paraId="0A3D6BAA"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7158103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1026D71" w14:textId="77777777" w:rsidTr="00A71A5B">
        <w:tc>
          <w:tcPr>
            <w:tcW w:w="786" w:type="dxa"/>
          </w:tcPr>
          <w:p w14:paraId="7656604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3.3.5.</w:t>
            </w:r>
          </w:p>
        </w:tc>
        <w:tc>
          <w:tcPr>
            <w:tcW w:w="5305" w:type="dxa"/>
          </w:tcPr>
          <w:p w14:paraId="6AB7D363"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 који начин је организовано осигурање безбедности током обављања спортских активности и одигравања утакмица</w:t>
            </w:r>
          </w:p>
        </w:tc>
        <w:tc>
          <w:tcPr>
            <w:tcW w:w="4961" w:type="dxa"/>
          </w:tcPr>
          <w:p w14:paraId="29357048"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Подаци о уговору о ангажовању одговарајуће редарске служб</w:t>
            </w:r>
            <w:r w:rsidR="00890DF1" w:rsidRPr="002B2D96">
              <w:rPr>
                <w:rFonts w:ascii="Tahoma" w:hAnsi="Tahoma" w:cs="Tahoma"/>
                <w:b/>
                <w:sz w:val="18"/>
                <w:szCs w:val="18"/>
                <w:lang w:val="sr-Cyrl-RS"/>
              </w:rPr>
              <w:t>е за период такмичарске сезоне,</w:t>
            </w:r>
          </w:p>
        </w:tc>
        <w:tc>
          <w:tcPr>
            <w:tcW w:w="4394" w:type="dxa"/>
          </w:tcPr>
          <w:p w14:paraId="0221428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256B8" w:rsidRPr="002B2D96" w14:paraId="3B6FB669" w14:textId="77777777" w:rsidTr="00A71A5B">
        <w:tc>
          <w:tcPr>
            <w:tcW w:w="786" w:type="dxa"/>
          </w:tcPr>
          <w:p w14:paraId="652D6291"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3.3.6.</w:t>
            </w:r>
          </w:p>
        </w:tc>
        <w:tc>
          <w:tcPr>
            <w:tcW w:w="5305" w:type="dxa"/>
          </w:tcPr>
          <w:p w14:paraId="192B2F57" w14:textId="122CC955" w:rsidR="00C256B8" w:rsidRPr="002B2D96" w:rsidRDefault="00C256B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је обезбеђено снимање утакмица </w:t>
            </w:r>
            <w:r w:rsidR="00265986">
              <w:rPr>
                <w:rFonts w:ascii="Tahoma" w:hAnsi="Tahoma" w:cs="Tahoma"/>
                <w:b/>
                <w:sz w:val="18"/>
                <w:szCs w:val="18"/>
                <w:lang w:val="sr-Cyrl-RS"/>
              </w:rPr>
              <w:t xml:space="preserve">на </w:t>
            </w:r>
            <w:r w:rsidRPr="002B2D96">
              <w:rPr>
                <w:rFonts w:ascii="Tahoma" w:hAnsi="Tahoma" w:cs="Tahoma"/>
                <w:b/>
                <w:sz w:val="18"/>
                <w:szCs w:val="18"/>
                <w:lang w:val="sr-Cyrl-RS"/>
              </w:rPr>
              <w:t>којима је клуб организатор видео камером</w:t>
            </w:r>
          </w:p>
        </w:tc>
        <w:tc>
          <w:tcPr>
            <w:tcW w:w="4961" w:type="dxa"/>
          </w:tcPr>
          <w:p w14:paraId="28C3EE34" w14:textId="77777777" w:rsidR="00C256B8" w:rsidRPr="002B2D96"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7F96134F"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p>
        </w:tc>
      </w:tr>
      <w:tr w:rsidR="00C256B8" w:rsidRPr="002B2D96" w14:paraId="6BF51C95" w14:textId="77777777" w:rsidTr="00A71A5B">
        <w:tc>
          <w:tcPr>
            <w:tcW w:w="786" w:type="dxa"/>
          </w:tcPr>
          <w:p w14:paraId="47B5A599"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3.3.7.</w:t>
            </w:r>
          </w:p>
        </w:tc>
        <w:tc>
          <w:tcPr>
            <w:tcW w:w="5305" w:type="dxa"/>
          </w:tcPr>
          <w:p w14:paraId="1E9EB50D" w14:textId="50FA4690" w:rsidR="00C256B8" w:rsidRPr="002B2D96" w:rsidRDefault="00C256B8"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Да ли је обезбеђена интернет веза за потребе </w:t>
            </w:r>
            <w:r w:rsidR="00265986">
              <w:rPr>
                <w:rFonts w:ascii="Tahoma" w:hAnsi="Tahoma" w:cs="Tahoma"/>
                <w:b/>
                <w:sz w:val="18"/>
                <w:szCs w:val="18"/>
              </w:rPr>
              <w:t xml:space="preserve">online </w:t>
            </w:r>
            <w:r w:rsidRPr="002B2D96">
              <w:rPr>
                <w:rFonts w:ascii="Tahoma" w:hAnsi="Tahoma" w:cs="Tahoma"/>
                <w:b/>
                <w:sz w:val="18"/>
                <w:szCs w:val="18"/>
                <w:lang w:val="sr-Cyrl-RS"/>
              </w:rPr>
              <w:t>преноса утакмица којима је клуб организатор (домаћин)</w:t>
            </w:r>
          </w:p>
        </w:tc>
        <w:tc>
          <w:tcPr>
            <w:tcW w:w="4961" w:type="dxa"/>
          </w:tcPr>
          <w:p w14:paraId="49947EBA" w14:textId="77777777" w:rsidR="00C256B8" w:rsidRPr="002B2D96" w:rsidRDefault="00C256B8"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60CE7897" w14:textId="77777777" w:rsidR="00C256B8" w:rsidRPr="002B2D96" w:rsidRDefault="00C256B8" w:rsidP="007A7E72">
            <w:pPr>
              <w:pStyle w:val="BodyText"/>
              <w:tabs>
                <w:tab w:val="left" w:pos="360"/>
              </w:tabs>
              <w:spacing w:after="0" w:line="240" w:lineRule="auto"/>
              <w:ind w:firstLine="0"/>
              <w:rPr>
                <w:rFonts w:ascii="Tahoma" w:hAnsi="Tahoma" w:cs="Tahoma"/>
                <w:b/>
                <w:szCs w:val="22"/>
                <w:lang w:val="sr-Cyrl-RS"/>
              </w:rPr>
            </w:pPr>
          </w:p>
        </w:tc>
      </w:tr>
      <w:tr w:rsidR="00C56629" w:rsidRPr="002B2D96" w14:paraId="0B481BDA" w14:textId="77777777" w:rsidTr="00A71A5B">
        <w:tc>
          <w:tcPr>
            <w:tcW w:w="786" w:type="dxa"/>
          </w:tcPr>
          <w:p w14:paraId="35567744" w14:textId="77777777" w:rsidR="00C56629" w:rsidRPr="002B2D96" w:rsidRDefault="00C5662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3.3.8.</w:t>
            </w:r>
          </w:p>
        </w:tc>
        <w:tc>
          <w:tcPr>
            <w:tcW w:w="5305" w:type="dxa"/>
          </w:tcPr>
          <w:p w14:paraId="512A3E59" w14:textId="77777777" w:rsidR="00C56629" w:rsidRPr="002B2D96" w:rsidRDefault="00C56629"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клуб има обезбеђене статистичаре за утакмице којима је домаћин</w:t>
            </w:r>
          </w:p>
        </w:tc>
        <w:tc>
          <w:tcPr>
            <w:tcW w:w="4961" w:type="dxa"/>
          </w:tcPr>
          <w:p w14:paraId="5CA6C395" w14:textId="77777777" w:rsidR="00C56629" w:rsidRPr="002B2D96" w:rsidRDefault="00C56629"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04AA1083" w14:textId="77777777" w:rsidR="00C56629" w:rsidRPr="002B2D96" w:rsidRDefault="00C56629"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3CD7C20" w14:textId="77777777" w:rsidTr="00A71A5B">
        <w:tc>
          <w:tcPr>
            <w:tcW w:w="786" w:type="dxa"/>
          </w:tcPr>
          <w:p w14:paraId="68613EC1" w14:textId="1D13F4F7" w:rsidR="007A7E72" w:rsidRPr="002B2D96" w:rsidRDefault="007A7E72" w:rsidP="00C256B8">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3.3.</w:t>
            </w:r>
            <w:r w:rsidR="003054FE">
              <w:rPr>
                <w:rFonts w:ascii="Tahoma" w:hAnsi="Tahoma" w:cs="Tahoma"/>
                <w:b/>
                <w:szCs w:val="22"/>
                <w:lang w:val="en-GB"/>
              </w:rPr>
              <w:t>9</w:t>
            </w:r>
            <w:r w:rsidRPr="002B2D96">
              <w:rPr>
                <w:rFonts w:ascii="Tahoma" w:hAnsi="Tahoma" w:cs="Tahoma"/>
                <w:b/>
                <w:szCs w:val="22"/>
                <w:lang w:val="sr-Cyrl-RS"/>
              </w:rPr>
              <w:t>.</w:t>
            </w:r>
          </w:p>
        </w:tc>
        <w:tc>
          <w:tcPr>
            <w:tcW w:w="5305" w:type="dxa"/>
          </w:tcPr>
          <w:p w14:paraId="75B153A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Испуњеност </w:t>
            </w:r>
            <w:r w:rsidR="00C256B8" w:rsidRPr="002B2D96">
              <w:rPr>
                <w:rFonts w:ascii="Tahoma" w:hAnsi="Tahoma" w:cs="Tahoma"/>
                <w:b/>
                <w:sz w:val="18"/>
                <w:szCs w:val="18"/>
                <w:lang w:val="sr-Cyrl-RS"/>
              </w:rPr>
              <w:t xml:space="preserve">других </w:t>
            </w:r>
            <w:r w:rsidRPr="002B2D96">
              <w:rPr>
                <w:rFonts w:ascii="Tahoma" w:hAnsi="Tahoma" w:cs="Tahoma"/>
                <w:b/>
                <w:sz w:val="18"/>
                <w:szCs w:val="18"/>
                <w:lang w:val="sr-Cyrl-RS"/>
              </w:rPr>
              <w:t xml:space="preserve"> персоналних и административних</w:t>
            </w:r>
            <w:r w:rsidR="00C256B8" w:rsidRPr="002B2D96">
              <w:rPr>
                <w:rFonts w:ascii="Tahoma" w:hAnsi="Tahoma" w:cs="Tahoma"/>
                <w:b/>
                <w:sz w:val="18"/>
                <w:szCs w:val="18"/>
                <w:lang w:val="sr-Cyrl-RS"/>
              </w:rPr>
              <w:t xml:space="preserve"> </w:t>
            </w:r>
            <w:r w:rsidRPr="002B2D96">
              <w:rPr>
                <w:rFonts w:ascii="Tahoma" w:hAnsi="Tahoma" w:cs="Tahoma"/>
                <w:b/>
                <w:sz w:val="18"/>
                <w:szCs w:val="18"/>
                <w:lang w:val="sr-Cyrl-RS"/>
              </w:rPr>
              <w:t>услова утврђених Пропозицијама тамичења</w:t>
            </w:r>
          </w:p>
        </w:tc>
        <w:tc>
          <w:tcPr>
            <w:tcW w:w="4961" w:type="dxa"/>
          </w:tcPr>
          <w:p w14:paraId="2EE3B3FE"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707CEE4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591F95BC" w14:textId="77777777" w:rsidR="00083ACD" w:rsidRDefault="00083ACD" w:rsidP="007A7E72">
      <w:pPr>
        <w:pStyle w:val="BodyText"/>
        <w:tabs>
          <w:tab w:val="left" w:pos="360"/>
        </w:tabs>
        <w:spacing w:after="0" w:line="240" w:lineRule="auto"/>
        <w:ind w:firstLine="0"/>
        <w:rPr>
          <w:rFonts w:ascii="Tahoma" w:hAnsi="Tahoma" w:cs="Tahoma"/>
          <w:b/>
          <w:sz w:val="20"/>
          <w:szCs w:val="22"/>
          <w:lang w:val="sr-Cyrl-RS"/>
        </w:rPr>
      </w:pPr>
    </w:p>
    <w:p w14:paraId="3E8FB176" w14:textId="0C19E980" w:rsidR="007A7E72" w:rsidRPr="00A71A5B" w:rsidRDefault="007A7E72" w:rsidP="007A7E72">
      <w:pPr>
        <w:pStyle w:val="BodyText"/>
        <w:tabs>
          <w:tab w:val="left" w:pos="360"/>
        </w:tabs>
        <w:spacing w:after="0" w:line="240" w:lineRule="auto"/>
        <w:ind w:firstLine="0"/>
        <w:rPr>
          <w:rFonts w:ascii="Tahoma" w:hAnsi="Tahoma" w:cs="Tahoma"/>
          <w:b/>
          <w:sz w:val="20"/>
          <w:szCs w:val="22"/>
          <w:lang w:val="sr-Cyrl-CS"/>
        </w:rPr>
      </w:pPr>
      <w:r w:rsidRPr="00A71A5B">
        <w:rPr>
          <w:rFonts w:ascii="Tahoma" w:hAnsi="Tahoma" w:cs="Tahoma"/>
          <w:b/>
          <w:sz w:val="20"/>
          <w:szCs w:val="22"/>
          <w:lang w:val="sr-Cyrl-RS"/>
        </w:rPr>
        <w:t xml:space="preserve">НАПОМЕНА: </w:t>
      </w:r>
      <w:r w:rsidRPr="00A71A5B">
        <w:rPr>
          <w:rFonts w:ascii="Tahoma" w:hAnsi="Tahoma" w:cs="Tahoma"/>
          <w:b/>
          <w:sz w:val="20"/>
          <w:szCs w:val="22"/>
          <w:lang w:val="sr-Cyrl-CS"/>
        </w:rPr>
        <w:t>Уколико током трајања дозволе за сезону неко од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w:t>
      </w:r>
    </w:p>
    <w:p w14:paraId="2368B491" w14:textId="77777777" w:rsidR="000956B9" w:rsidRDefault="000956B9" w:rsidP="007A7E72">
      <w:pPr>
        <w:pStyle w:val="BodyText"/>
        <w:tabs>
          <w:tab w:val="left" w:pos="360"/>
        </w:tabs>
        <w:spacing w:after="0" w:line="240" w:lineRule="auto"/>
        <w:ind w:firstLine="0"/>
        <w:rPr>
          <w:rFonts w:ascii="Tahoma" w:hAnsi="Tahoma" w:cs="Tahoma"/>
          <w:b/>
          <w:szCs w:val="22"/>
          <w:lang w:val="sr-Cyrl-RS"/>
        </w:rPr>
      </w:pPr>
    </w:p>
    <w:p w14:paraId="2997DA81" w14:textId="5A48516D"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4. ПРАВНИ УСЛОВИ</w:t>
      </w:r>
    </w:p>
    <w:p w14:paraId="41A64A26" w14:textId="77777777" w:rsidR="007A7E72" w:rsidRPr="002B2D96" w:rsidRDefault="007A7E72" w:rsidP="007A7E72">
      <w:pPr>
        <w:pStyle w:val="BodyText"/>
        <w:tabs>
          <w:tab w:val="left" w:pos="360"/>
        </w:tabs>
        <w:spacing w:after="0" w:line="240" w:lineRule="auto"/>
        <w:ind w:firstLine="0"/>
        <w:rPr>
          <w:b/>
          <w:sz w:val="10"/>
          <w:szCs w:val="10"/>
          <w:lang w:val="sr-Cyrl-RS"/>
        </w:rPr>
      </w:pPr>
    </w:p>
    <w:tbl>
      <w:tblPr>
        <w:tblStyle w:val="TableGrid"/>
        <w:tblW w:w="15446" w:type="dxa"/>
        <w:tblLook w:val="04A0" w:firstRow="1" w:lastRow="0" w:firstColumn="1" w:lastColumn="0" w:noHBand="0" w:noVBand="1"/>
      </w:tblPr>
      <w:tblGrid>
        <w:gridCol w:w="786"/>
        <w:gridCol w:w="5305"/>
        <w:gridCol w:w="4961"/>
        <w:gridCol w:w="4394"/>
      </w:tblGrid>
      <w:tr w:rsidR="007A7E72" w:rsidRPr="002B2D96" w14:paraId="218300CF" w14:textId="77777777" w:rsidTr="00A71A5B">
        <w:tc>
          <w:tcPr>
            <w:tcW w:w="786" w:type="dxa"/>
          </w:tcPr>
          <w:p w14:paraId="237771F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3.4.1.</w:t>
            </w:r>
          </w:p>
        </w:tc>
        <w:tc>
          <w:tcPr>
            <w:tcW w:w="5305" w:type="dxa"/>
          </w:tcPr>
          <w:p w14:paraId="385CDD1D"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су уз захтев приложене и све прописане изјаве, потпи</w:t>
            </w:r>
            <w:r w:rsidR="00890DF1" w:rsidRPr="002B2D96">
              <w:rPr>
                <w:rFonts w:ascii="Tahoma" w:hAnsi="Tahoma" w:cs="Tahoma"/>
                <w:b/>
                <w:sz w:val="18"/>
                <w:szCs w:val="18"/>
                <w:lang w:val="sr-Cyrl-RS"/>
              </w:rPr>
              <w:t>с</w:t>
            </w:r>
            <w:r w:rsidRPr="002B2D96">
              <w:rPr>
                <w:rFonts w:ascii="Tahoma" w:hAnsi="Tahoma" w:cs="Tahoma"/>
                <w:b/>
                <w:sz w:val="18"/>
                <w:szCs w:val="18"/>
                <w:lang w:val="sr-Cyrl-RS"/>
              </w:rPr>
              <w:t>ане од стране заступника клуба</w:t>
            </w:r>
          </w:p>
        </w:tc>
        <w:tc>
          <w:tcPr>
            <w:tcW w:w="4961" w:type="dxa"/>
          </w:tcPr>
          <w:p w14:paraId="5D9B7215"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4394" w:type="dxa"/>
          </w:tcPr>
          <w:p w14:paraId="2F747396"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372C3548" w14:textId="77777777" w:rsidTr="00A71A5B">
        <w:trPr>
          <w:trHeight w:val="272"/>
        </w:trPr>
        <w:tc>
          <w:tcPr>
            <w:tcW w:w="786" w:type="dxa"/>
            <w:vMerge w:val="restart"/>
          </w:tcPr>
          <w:p w14:paraId="39C2CB5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3.4.2</w:t>
            </w:r>
          </w:p>
        </w:tc>
        <w:tc>
          <w:tcPr>
            <w:tcW w:w="5305" w:type="dxa"/>
            <w:vMerge w:val="restart"/>
          </w:tcPr>
          <w:p w14:paraId="00FF5652"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Подаци о зависни</w:t>
            </w:r>
            <w:r w:rsidR="00890DF1" w:rsidRPr="002B2D96">
              <w:rPr>
                <w:rFonts w:ascii="Tahoma" w:hAnsi="Tahoma" w:cs="Tahoma"/>
                <w:b/>
                <w:sz w:val="18"/>
                <w:szCs w:val="18"/>
                <w:lang w:val="sr-Cyrl-CS"/>
              </w:rPr>
              <w:t>м или  повезаним правним лицима</w:t>
            </w:r>
          </w:p>
        </w:tc>
        <w:tc>
          <w:tcPr>
            <w:tcW w:w="4961" w:type="dxa"/>
          </w:tcPr>
          <w:p w14:paraId="5E9F447B"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назив правног лица</w:t>
            </w:r>
          </w:p>
        </w:tc>
        <w:tc>
          <w:tcPr>
            <w:tcW w:w="4394" w:type="dxa"/>
          </w:tcPr>
          <w:p w14:paraId="1F130179"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BF5D7F4" w14:textId="77777777" w:rsidTr="00A71A5B">
        <w:trPr>
          <w:trHeight w:val="270"/>
        </w:trPr>
        <w:tc>
          <w:tcPr>
            <w:tcW w:w="786" w:type="dxa"/>
            <w:vMerge/>
          </w:tcPr>
          <w:p w14:paraId="3604D91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7308D0DE"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3441D779"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врста правног лица</w:t>
            </w:r>
          </w:p>
        </w:tc>
        <w:tc>
          <w:tcPr>
            <w:tcW w:w="4394" w:type="dxa"/>
          </w:tcPr>
          <w:p w14:paraId="5CF41C7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4540DE9" w14:textId="77777777" w:rsidTr="00A71A5B">
        <w:trPr>
          <w:trHeight w:val="270"/>
        </w:trPr>
        <w:tc>
          <w:tcPr>
            <w:tcW w:w="786" w:type="dxa"/>
            <w:vMerge/>
          </w:tcPr>
          <w:p w14:paraId="416A7EB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2D8CDCFF"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1006EF4B"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главна делатност правног лица</w:t>
            </w:r>
          </w:p>
        </w:tc>
        <w:tc>
          <w:tcPr>
            <w:tcW w:w="4394" w:type="dxa"/>
          </w:tcPr>
          <w:p w14:paraId="7516BCC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5467E52" w14:textId="77777777" w:rsidTr="00A71A5B">
        <w:trPr>
          <w:trHeight w:val="270"/>
        </w:trPr>
        <w:tc>
          <w:tcPr>
            <w:tcW w:w="786" w:type="dxa"/>
            <w:vMerge/>
          </w:tcPr>
          <w:p w14:paraId="27A6565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334C533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1221B44F"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проценат власничког удела</w:t>
            </w:r>
          </w:p>
        </w:tc>
        <w:tc>
          <w:tcPr>
            <w:tcW w:w="4394" w:type="dxa"/>
          </w:tcPr>
          <w:p w14:paraId="320F052E"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5256B3F3" w14:textId="77777777" w:rsidTr="00A71A5B">
        <w:trPr>
          <w:trHeight w:val="270"/>
        </w:trPr>
        <w:tc>
          <w:tcPr>
            <w:tcW w:w="786" w:type="dxa"/>
            <w:vMerge/>
          </w:tcPr>
          <w:p w14:paraId="7C68C3A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5A2638BA"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075B22CC"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члански статус</w:t>
            </w:r>
          </w:p>
        </w:tc>
        <w:tc>
          <w:tcPr>
            <w:tcW w:w="4394" w:type="dxa"/>
          </w:tcPr>
          <w:p w14:paraId="4E529CD0"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A7CC3AF" w14:textId="77777777" w:rsidTr="00A71A5B">
        <w:trPr>
          <w:trHeight w:val="270"/>
        </w:trPr>
        <w:tc>
          <w:tcPr>
            <w:tcW w:w="786" w:type="dxa"/>
            <w:vMerge/>
          </w:tcPr>
          <w:p w14:paraId="634249B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0111F208"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287ED182" w14:textId="77777777" w:rsidR="007A7E72" w:rsidRPr="002B2D96" w:rsidRDefault="007A7E72" w:rsidP="00890DF1">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укупна имовина - укуп</w:t>
            </w:r>
            <w:r w:rsidR="00890DF1" w:rsidRPr="002B2D96">
              <w:rPr>
                <w:rFonts w:ascii="Tahoma" w:hAnsi="Tahoma" w:cs="Tahoma"/>
                <w:b/>
                <w:sz w:val="18"/>
                <w:szCs w:val="18"/>
                <w:lang w:val="sr-Cyrl-CS"/>
              </w:rPr>
              <w:t>ан</w:t>
            </w:r>
            <w:r w:rsidRPr="002B2D96">
              <w:rPr>
                <w:rFonts w:ascii="Tahoma" w:hAnsi="Tahoma" w:cs="Tahoma"/>
                <w:b/>
                <w:sz w:val="18"/>
                <w:szCs w:val="18"/>
                <w:lang w:val="sr-Cyrl-CS"/>
              </w:rPr>
              <w:t xml:space="preserve"> капитал</w:t>
            </w:r>
          </w:p>
        </w:tc>
        <w:tc>
          <w:tcPr>
            <w:tcW w:w="4394" w:type="dxa"/>
          </w:tcPr>
          <w:p w14:paraId="24382F56"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9BE8E8F" w14:textId="77777777" w:rsidTr="00A71A5B">
        <w:trPr>
          <w:trHeight w:val="270"/>
        </w:trPr>
        <w:tc>
          <w:tcPr>
            <w:tcW w:w="786" w:type="dxa"/>
            <w:vMerge/>
          </w:tcPr>
          <w:p w14:paraId="3F6BCCB4"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2598F976"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CS"/>
              </w:rPr>
            </w:pPr>
          </w:p>
        </w:tc>
        <w:tc>
          <w:tcPr>
            <w:tcW w:w="4961" w:type="dxa"/>
          </w:tcPr>
          <w:p w14:paraId="78A6DA69" w14:textId="77777777" w:rsidR="007A7E72" w:rsidRPr="002B2D96" w:rsidRDefault="007A7E72" w:rsidP="007A7E72">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укупни приход</w:t>
            </w:r>
          </w:p>
        </w:tc>
        <w:tc>
          <w:tcPr>
            <w:tcW w:w="4394" w:type="dxa"/>
          </w:tcPr>
          <w:p w14:paraId="3415F75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DFCF461" w14:textId="77777777" w:rsidTr="00A71A5B">
        <w:tc>
          <w:tcPr>
            <w:tcW w:w="786" w:type="dxa"/>
          </w:tcPr>
          <w:p w14:paraId="2E6FE881" w14:textId="77777777" w:rsidR="007A7E72" w:rsidRPr="002B2D96" w:rsidRDefault="007A7E72" w:rsidP="004C0020">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w:t>
            </w:r>
            <w:r w:rsidR="004C0020" w:rsidRPr="002B2D96">
              <w:rPr>
                <w:rFonts w:ascii="Tahoma" w:hAnsi="Tahoma" w:cs="Tahoma"/>
                <w:b/>
                <w:szCs w:val="22"/>
                <w:lang w:val="sr-Cyrl-RS"/>
              </w:rPr>
              <w:t>3</w:t>
            </w:r>
            <w:r w:rsidRPr="002B2D96">
              <w:rPr>
                <w:rFonts w:ascii="Tahoma" w:hAnsi="Tahoma" w:cs="Tahoma"/>
                <w:b/>
                <w:szCs w:val="22"/>
                <w:lang w:val="sr-Cyrl-RS"/>
              </w:rPr>
              <w:t>.</w:t>
            </w:r>
          </w:p>
        </w:tc>
        <w:tc>
          <w:tcPr>
            <w:tcW w:w="5305" w:type="dxa"/>
          </w:tcPr>
          <w:p w14:paraId="16376D90"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Да ли је статут, односно оснивачки акт клуба у складу са законом и општим актима КСС</w:t>
            </w:r>
          </w:p>
        </w:tc>
        <w:tc>
          <w:tcPr>
            <w:tcW w:w="4961" w:type="dxa"/>
          </w:tcPr>
          <w:p w14:paraId="6772F8D7" w14:textId="77777777" w:rsidR="007A7E72" w:rsidRPr="002B2D96" w:rsidRDefault="007A7E72" w:rsidP="007A7E72">
            <w:pPr>
              <w:pStyle w:val="BodyText"/>
              <w:tabs>
                <w:tab w:val="left" w:pos="360"/>
              </w:tabs>
              <w:spacing w:after="0" w:line="240" w:lineRule="auto"/>
              <w:ind w:firstLine="0"/>
              <w:jc w:val="left"/>
              <w:rPr>
                <w:rFonts w:ascii="Tahoma" w:hAnsi="Tahoma" w:cs="Tahoma"/>
                <w:b/>
                <w:sz w:val="18"/>
                <w:szCs w:val="18"/>
                <w:lang w:val="sr-Cyrl-RS"/>
              </w:rPr>
            </w:pPr>
          </w:p>
        </w:tc>
        <w:tc>
          <w:tcPr>
            <w:tcW w:w="4394" w:type="dxa"/>
          </w:tcPr>
          <w:p w14:paraId="40C12D8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C1726B" w:rsidRPr="002B2D96" w14:paraId="2762C84B" w14:textId="77777777" w:rsidTr="00A71A5B">
        <w:tc>
          <w:tcPr>
            <w:tcW w:w="786" w:type="dxa"/>
          </w:tcPr>
          <w:p w14:paraId="7C3800A1" w14:textId="77777777" w:rsidR="00C1726B" w:rsidRPr="002B2D96" w:rsidRDefault="00C1726B" w:rsidP="004C0020">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3.4.4.</w:t>
            </w:r>
          </w:p>
        </w:tc>
        <w:tc>
          <w:tcPr>
            <w:tcW w:w="5305" w:type="dxa"/>
          </w:tcPr>
          <w:p w14:paraId="0B7D2710" w14:textId="77777777" w:rsidR="00C1726B" w:rsidRPr="002B2D96" w:rsidRDefault="00C1726B"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Припадност организацији на коју је пренето право вођења такмичења</w:t>
            </w:r>
          </w:p>
        </w:tc>
        <w:tc>
          <w:tcPr>
            <w:tcW w:w="4961" w:type="dxa"/>
          </w:tcPr>
          <w:p w14:paraId="5B504CFB" w14:textId="77777777" w:rsidR="00C1726B" w:rsidRPr="002B2D96" w:rsidRDefault="00C1726B"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ДА  - НЕ</w:t>
            </w:r>
          </w:p>
        </w:tc>
        <w:tc>
          <w:tcPr>
            <w:tcW w:w="4394" w:type="dxa"/>
          </w:tcPr>
          <w:p w14:paraId="32A60D8E" w14:textId="77777777" w:rsidR="00C1726B" w:rsidRPr="002B2D96" w:rsidRDefault="00C1726B"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EB2F88F" w14:textId="77777777" w:rsidTr="00A71A5B">
        <w:tc>
          <w:tcPr>
            <w:tcW w:w="786" w:type="dxa"/>
          </w:tcPr>
          <w:p w14:paraId="13AAB892" w14:textId="77777777" w:rsidR="007A7E72" w:rsidRPr="002B2D96" w:rsidRDefault="007A7E72" w:rsidP="004D6AA7">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3.4.</w:t>
            </w:r>
            <w:r w:rsidR="004D6AA7" w:rsidRPr="002B2D96">
              <w:rPr>
                <w:rFonts w:ascii="Tahoma" w:hAnsi="Tahoma" w:cs="Tahoma"/>
                <w:b/>
                <w:szCs w:val="22"/>
                <w:lang w:val="sr-Cyrl-RS"/>
              </w:rPr>
              <w:t>5</w:t>
            </w:r>
            <w:r w:rsidRPr="002B2D96">
              <w:rPr>
                <w:rFonts w:ascii="Tahoma" w:hAnsi="Tahoma" w:cs="Tahoma"/>
                <w:b/>
                <w:szCs w:val="22"/>
                <w:lang w:val="sr-Cyrl-RS"/>
              </w:rPr>
              <w:t>.</w:t>
            </w:r>
          </w:p>
        </w:tc>
        <w:tc>
          <w:tcPr>
            <w:tcW w:w="5305" w:type="dxa"/>
          </w:tcPr>
          <w:p w14:paraId="17776BEB"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Испуњеност посебних правних услова утврђених Пропозицијама тамичења</w:t>
            </w:r>
          </w:p>
        </w:tc>
        <w:tc>
          <w:tcPr>
            <w:tcW w:w="4961" w:type="dxa"/>
          </w:tcPr>
          <w:p w14:paraId="5B73D6A9"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05FEE56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52F64783" w14:textId="77777777" w:rsidR="00C46151" w:rsidRPr="002B2D96" w:rsidRDefault="00C46151" w:rsidP="007A7E72">
      <w:pPr>
        <w:pStyle w:val="BodyText"/>
        <w:tabs>
          <w:tab w:val="left" w:pos="360"/>
        </w:tabs>
        <w:spacing w:after="0" w:line="240" w:lineRule="auto"/>
        <w:ind w:firstLine="0"/>
        <w:rPr>
          <w:b/>
          <w:szCs w:val="22"/>
          <w:lang w:val="sr-Cyrl-RS"/>
        </w:rPr>
      </w:pPr>
    </w:p>
    <w:p w14:paraId="4D2243F5"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 ФИНАНСИЈСКИ УСЛОВИ</w:t>
      </w:r>
    </w:p>
    <w:p w14:paraId="3695DFE7"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bl>
      <w:tblPr>
        <w:tblStyle w:val="TableGrid"/>
        <w:tblW w:w="15446" w:type="dxa"/>
        <w:tblLook w:val="04A0" w:firstRow="1" w:lastRow="0" w:firstColumn="1" w:lastColumn="0" w:noHBand="0" w:noVBand="1"/>
      </w:tblPr>
      <w:tblGrid>
        <w:gridCol w:w="786"/>
        <w:gridCol w:w="5305"/>
        <w:gridCol w:w="4961"/>
        <w:gridCol w:w="4394"/>
      </w:tblGrid>
      <w:tr w:rsidR="007A7E72" w:rsidRPr="002B2D96" w14:paraId="69769BF7" w14:textId="77777777" w:rsidTr="00A71A5B">
        <w:trPr>
          <w:trHeight w:val="559"/>
        </w:trPr>
        <w:tc>
          <w:tcPr>
            <w:tcW w:w="786" w:type="dxa"/>
            <w:vMerge w:val="restart"/>
          </w:tcPr>
          <w:p w14:paraId="2EBB68D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3.5.1.</w:t>
            </w:r>
          </w:p>
        </w:tc>
        <w:tc>
          <w:tcPr>
            <w:tcW w:w="5305" w:type="dxa"/>
            <w:vMerge w:val="restart"/>
          </w:tcPr>
          <w:p w14:paraId="66B2350E" w14:textId="77777777" w:rsidR="007A7E72" w:rsidRPr="002B2D96" w:rsidRDefault="007A7E72" w:rsidP="0074227F">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CS"/>
              </w:rPr>
              <w:t>Да ли клуб има на пословном рачуну или у виду банкарске гаранције, или обезбеђена на други одговарајући начин у складу са одлуком Управног одбора КСС, финансијска средства довољна за учешће у свим такмичењима током целе такмичарске сезоне</w:t>
            </w:r>
          </w:p>
        </w:tc>
        <w:tc>
          <w:tcPr>
            <w:tcW w:w="4961" w:type="dxa"/>
          </w:tcPr>
          <w:p w14:paraId="5DAA4D53"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стању на пословном рачуну клуба</w:t>
            </w:r>
          </w:p>
          <w:p w14:paraId="696550ED" w14:textId="77777777" w:rsidR="00C1726B" w:rsidRPr="002B2D96" w:rsidRDefault="00C1726B" w:rsidP="00BE324E">
            <w:pPr>
              <w:pStyle w:val="BodyText"/>
              <w:tabs>
                <w:tab w:val="left" w:pos="360"/>
              </w:tabs>
              <w:spacing w:after="0" w:line="240" w:lineRule="auto"/>
              <w:ind w:firstLine="0"/>
              <w:rPr>
                <w:rFonts w:ascii="Tahoma" w:hAnsi="Tahoma" w:cs="Tahoma"/>
                <w:b/>
                <w:sz w:val="18"/>
                <w:szCs w:val="18"/>
                <w:lang w:val="sr-Cyrl-RS"/>
              </w:rPr>
            </w:pPr>
          </w:p>
        </w:tc>
        <w:tc>
          <w:tcPr>
            <w:tcW w:w="4394" w:type="dxa"/>
          </w:tcPr>
          <w:p w14:paraId="6EDE83E3"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7A882B6D" w14:textId="77777777" w:rsidTr="00A71A5B">
        <w:trPr>
          <w:trHeight w:val="558"/>
        </w:trPr>
        <w:tc>
          <w:tcPr>
            <w:tcW w:w="786" w:type="dxa"/>
            <w:vMerge/>
          </w:tcPr>
          <w:p w14:paraId="064A405B"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c>
          <w:tcPr>
            <w:tcW w:w="5305" w:type="dxa"/>
            <w:vMerge/>
          </w:tcPr>
          <w:p w14:paraId="69938C91"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CS"/>
              </w:rPr>
            </w:pPr>
          </w:p>
        </w:tc>
        <w:tc>
          <w:tcPr>
            <w:tcW w:w="4961" w:type="dxa"/>
          </w:tcPr>
          <w:p w14:paraId="5C8488A4" w14:textId="77777777" w:rsidR="007A7E72" w:rsidRPr="002B2D96" w:rsidRDefault="007A7E72"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издатој банкарској гаранцији</w:t>
            </w:r>
          </w:p>
          <w:p w14:paraId="637ADFFB"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p>
          <w:p w14:paraId="7BEF894E"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Подаци о другом начину (извору) обезбеђења средстава</w:t>
            </w:r>
            <w:r w:rsidR="00DD5B03" w:rsidRPr="002B2D96">
              <w:rPr>
                <w:rFonts w:ascii="Tahoma" w:hAnsi="Tahoma" w:cs="Tahoma"/>
                <w:b/>
                <w:sz w:val="18"/>
                <w:szCs w:val="18"/>
                <w:lang w:val="sr-Cyrl-RS"/>
              </w:rPr>
              <w:t>: уговор о финансирању годишњег програма из буџета општине/града; спонзорски уговори</w:t>
            </w:r>
            <w:r w:rsidR="00497CE8" w:rsidRPr="002B2D96">
              <w:rPr>
                <w:rFonts w:ascii="Tahoma" w:hAnsi="Tahoma" w:cs="Tahoma"/>
                <w:b/>
                <w:sz w:val="18"/>
                <w:szCs w:val="18"/>
                <w:lang w:val="sr-Cyrl-RS"/>
              </w:rPr>
              <w:t>; уговор о бесплатном коришћењу хале</w:t>
            </w:r>
            <w:r w:rsidR="00DD5B03" w:rsidRPr="002B2D96">
              <w:rPr>
                <w:rFonts w:ascii="Tahoma" w:hAnsi="Tahoma" w:cs="Tahoma"/>
                <w:b/>
                <w:sz w:val="18"/>
                <w:szCs w:val="18"/>
                <w:lang w:val="sr-Cyrl-RS"/>
              </w:rPr>
              <w:t xml:space="preserve"> и др.</w:t>
            </w:r>
          </w:p>
        </w:tc>
        <w:tc>
          <w:tcPr>
            <w:tcW w:w="4394" w:type="dxa"/>
          </w:tcPr>
          <w:p w14:paraId="2F736F78"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4C1FFC6E" w14:textId="77777777" w:rsidTr="00A71A5B">
        <w:tc>
          <w:tcPr>
            <w:tcW w:w="786" w:type="dxa"/>
          </w:tcPr>
          <w:p w14:paraId="54F6F6D2"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lastRenderedPageBreak/>
              <w:t>3.5.2.</w:t>
            </w:r>
          </w:p>
        </w:tc>
        <w:tc>
          <w:tcPr>
            <w:tcW w:w="5305" w:type="dxa"/>
          </w:tcPr>
          <w:p w14:paraId="2167CACE"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 xml:space="preserve">Подаци о усвојеном годишњем финансијском извештају </w:t>
            </w:r>
            <w:r w:rsidR="00497CE8" w:rsidRPr="002B2D96">
              <w:rPr>
                <w:rFonts w:ascii="Tahoma" w:hAnsi="Tahoma" w:cs="Tahoma"/>
                <w:b/>
                <w:szCs w:val="22"/>
                <w:lang w:val="sr-Cyrl-RS"/>
              </w:rPr>
              <w:t xml:space="preserve"> за претходну годину</w:t>
            </w:r>
          </w:p>
        </w:tc>
        <w:tc>
          <w:tcPr>
            <w:tcW w:w="4961" w:type="dxa"/>
          </w:tcPr>
          <w:p w14:paraId="25DC059F" w14:textId="77777777" w:rsidR="007A7E72" w:rsidRPr="002B2D96" w:rsidRDefault="00DD5B03"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Ко га је усвојио и када</w:t>
            </w:r>
          </w:p>
        </w:tc>
        <w:tc>
          <w:tcPr>
            <w:tcW w:w="4394" w:type="dxa"/>
          </w:tcPr>
          <w:p w14:paraId="04D074D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0BF76981" w14:textId="77777777" w:rsidTr="00A71A5B">
        <w:tc>
          <w:tcPr>
            <w:tcW w:w="786" w:type="dxa"/>
          </w:tcPr>
          <w:p w14:paraId="0223E001"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3.5.3.</w:t>
            </w:r>
          </w:p>
        </w:tc>
        <w:tc>
          <w:tcPr>
            <w:tcW w:w="5305" w:type="dxa"/>
          </w:tcPr>
          <w:p w14:paraId="35554A40" w14:textId="77777777" w:rsidR="007A7E72" w:rsidRPr="002B2D96" w:rsidRDefault="007A7E72" w:rsidP="00BE324E">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Подаци о извештају овлашћеног независног ревизора о извршеној ревизији финансијских извештаја</w:t>
            </w:r>
            <w:r w:rsidR="00497CE8" w:rsidRPr="002B2D96">
              <w:rPr>
                <w:rFonts w:ascii="Tahoma" w:hAnsi="Tahoma" w:cs="Tahoma"/>
                <w:b/>
                <w:szCs w:val="22"/>
                <w:lang w:val="sr-Cyrl-RS"/>
              </w:rPr>
              <w:t xml:space="preserve"> за претходну годину</w:t>
            </w:r>
          </w:p>
        </w:tc>
        <w:tc>
          <w:tcPr>
            <w:tcW w:w="4961" w:type="dxa"/>
          </w:tcPr>
          <w:p w14:paraId="240E4276"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p>
        </w:tc>
        <w:tc>
          <w:tcPr>
            <w:tcW w:w="4394" w:type="dxa"/>
          </w:tcPr>
          <w:p w14:paraId="52185EBD"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r w:rsidR="004D6AA7" w:rsidRPr="002B2D96" w14:paraId="5F0519CC" w14:textId="77777777" w:rsidTr="00A71A5B">
        <w:tc>
          <w:tcPr>
            <w:tcW w:w="786" w:type="dxa"/>
          </w:tcPr>
          <w:p w14:paraId="2D974278" w14:textId="77777777" w:rsidR="004D6AA7" w:rsidRPr="002B2D96" w:rsidRDefault="004D6AA7"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3.5.4.</w:t>
            </w:r>
          </w:p>
        </w:tc>
        <w:tc>
          <w:tcPr>
            <w:tcW w:w="5305" w:type="dxa"/>
          </w:tcPr>
          <w:p w14:paraId="1EDDCFCF" w14:textId="77777777" w:rsidR="004D6AA7" w:rsidRPr="002B2D96" w:rsidRDefault="004D6AA7" w:rsidP="00BE324E">
            <w:pPr>
              <w:pStyle w:val="BodyText"/>
              <w:tabs>
                <w:tab w:val="left" w:pos="360"/>
              </w:tabs>
              <w:spacing w:after="0" w:line="240" w:lineRule="auto"/>
              <w:ind w:firstLine="0"/>
              <w:rPr>
                <w:rFonts w:ascii="Tahoma" w:hAnsi="Tahoma" w:cs="Tahoma"/>
                <w:b/>
                <w:szCs w:val="20"/>
                <w:lang w:val="sr-Cyrl-RS"/>
              </w:rPr>
            </w:pPr>
            <w:r w:rsidRPr="002B2D96">
              <w:rPr>
                <w:rFonts w:ascii="Tahoma" w:hAnsi="Tahoma" w:cs="Tahoma"/>
                <w:b/>
                <w:szCs w:val="20"/>
                <w:lang w:val="sr-Cyrl-RS"/>
              </w:rPr>
              <w:t>Подаци о доспелим а неизмиреним обавезама на дан подношења захтева, које су резултат уговорених или законских обавеза</w:t>
            </w:r>
            <w:r w:rsidR="005D6B4F" w:rsidRPr="002B2D96">
              <w:rPr>
                <w:rFonts w:ascii="Tahoma" w:hAnsi="Tahoma" w:cs="Tahoma"/>
                <w:b/>
                <w:szCs w:val="20"/>
                <w:lang w:val="sr-Cyrl-RS"/>
              </w:rPr>
              <w:t xml:space="preserve"> или обавеза по основу правноснажних судских или арбитражних одлука</w:t>
            </w:r>
            <w:r w:rsidRPr="002B2D96">
              <w:rPr>
                <w:rFonts w:ascii="Tahoma" w:hAnsi="Tahoma" w:cs="Tahoma"/>
                <w:b/>
                <w:szCs w:val="20"/>
                <w:lang w:val="sr-Cyrl-RS"/>
              </w:rPr>
              <w:t>, према:</w:t>
            </w:r>
          </w:p>
          <w:p w14:paraId="3E7A065A" w14:textId="77777777" w:rsidR="008D434B" w:rsidRPr="002B2D96" w:rsidRDefault="008D434B" w:rsidP="00BE324E">
            <w:pPr>
              <w:pStyle w:val="BodyText"/>
              <w:tabs>
                <w:tab w:val="left" w:pos="360"/>
              </w:tabs>
              <w:spacing w:after="0" w:line="240" w:lineRule="auto"/>
              <w:ind w:firstLine="0"/>
              <w:rPr>
                <w:rFonts w:ascii="Tahoma" w:hAnsi="Tahoma" w:cs="Tahoma"/>
                <w:b/>
                <w:szCs w:val="20"/>
                <w:lang w:val="sr-Cyrl-RS"/>
              </w:rPr>
            </w:pPr>
          </w:p>
          <w:p w14:paraId="6A526F7A" w14:textId="77777777" w:rsidR="008D434B" w:rsidRPr="002B2D96" w:rsidRDefault="008D434B" w:rsidP="00BE324E">
            <w:pPr>
              <w:pStyle w:val="BodyText"/>
              <w:tabs>
                <w:tab w:val="left" w:pos="360"/>
              </w:tabs>
              <w:spacing w:after="0" w:line="240" w:lineRule="auto"/>
              <w:ind w:firstLine="0"/>
              <w:rPr>
                <w:rFonts w:ascii="Tahoma" w:hAnsi="Tahoma" w:cs="Tahoma"/>
                <w:b/>
                <w:szCs w:val="22"/>
                <w:lang w:val="sr-Cyrl-RS"/>
              </w:rPr>
            </w:pPr>
          </w:p>
        </w:tc>
        <w:tc>
          <w:tcPr>
            <w:tcW w:w="4961" w:type="dxa"/>
          </w:tcPr>
          <w:p w14:paraId="778B91C7"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w:t>
            </w:r>
            <w:r w:rsidR="005D6B4F" w:rsidRPr="002B2D96">
              <w:rPr>
                <w:rFonts w:ascii="Tahoma" w:hAnsi="Tahoma" w:cs="Tahoma"/>
                <w:b/>
                <w:sz w:val="18"/>
                <w:szCs w:val="18"/>
                <w:lang w:val="sr-Cyrl-RS"/>
              </w:rPr>
              <w:t xml:space="preserve">према </w:t>
            </w:r>
            <w:r w:rsidRPr="002B2D96">
              <w:rPr>
                <w:rFonts w:ascii="Tahoma" w:hAnsi="Tahoma" w:cs="Tahoma"/>
                <w:b/>
                <w:sz w:val="18"/>
                <w:szCs w:val="18"/>
                <w:lang w:val="sr-Cyrl-RS"/>
              </w:rPr>
              <w:t xml:space="preserve">другим </w:t>
            </w:r>
            <w:r w:rsidR="008D434B" w:rsidRPr="002B2D96">
              <w:rPr>
                <w:rFonts w:ascii="Tahoma" w:hAnsi="Tahoma" w:cs="Tahoma"/>
                <w:b/>
                <w:sz w:val="18"/>
                <w:szCs w:val="18"/>
                <w:lang w:val="sr-Cyrl-RS"/>
              </w:rPr>
              <w:t xml:space="preserve">кошаркашким </w:t>
            </w:r>
            <w:r w:rsidRPr="002B2D96">
              <w:rPr>
                <w:rFonts w:ascii="Tahoma" w:hAnsi="Tahoma" w:cs="Tahoma"/>
                <w:b/>
                <w:sz w:val="18"/>
                <w:szCs w:val="18"/>
                <w:lang w:val="sr-Cyrl-RS"/>
              </w:rPr>
              <w:t>клубовима по основу трансфера играча или накнаде за развој играча;</w:t>
            </w:r>
          </w:p>
          <w:p w14:paraId="4064862A"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према запосленима и</w:t>
            </w:r>
            <w:r w:rsidR="005D6B4F" w:rsidRPr="002B2D96">
              <w:rPr>
                <w:rFonts w:ascii="Tahoma" w:hAnsi="Tahoma" w:cs="Tahoma"/>
                <w:b/>
                <w:sz w:val="18"/>
                <w:szCs w:val="18"/>
                <w:lang w:val="sr-Cyrl-RS"/>
              </w:rPr>
              <w:t>ли</w:t>
            </w:r>
            <w:r w:rsidRPr="002B2D96">
              <w:rPr>
                <w:rFonts w:ascii="Tahoma" w:hAnsi="Tahoma" w:cs="Tahoma"/>
                <w:b/>
                <w:sz w:val="18"/>
                <w:szCs w:val="18"/>
                <w:lang w:val="sr-Cyrl-RS"/>
              </w:rPr>
              <w:t xml:space="preserve"> уговором ангажованим  </w:t>
            </w:r>
            <w:r w:rsidR="005D6B4F" w:rsidRPr="002B2D96">
              <w:rPr>
                <w:rFonts w:ascii="Tahoma" w:hAnsi="Tahoma" w:cs="Tahoma"/>
                <w:b/>
                <w:sz w:val="18"/>
                <w:szCs w:val="18"/>
                <w:lang w:val="sr-Cyrl-RS"/>
              </w:rPr>
              <w:t>играчима</w:t>
            </w:r>
            <w:r w:rsidRPr="002B2D96">
              <w:rPr>
                <w:rFonts w:ascii="Tahoma" w:hAnsi="Tahoma" w:cs="Tahoma"/>
                <w:b/>
                <w:sz w:val="18"/>
                <w:szCs w:val="18"/>
                <w:lang w:val="sr-Cyrl-RS"/>
              </w:rPr>
              <w:t xml:space="preserve">, </w:t>
            </w:r>
          </w:p>
          <w:p w14:paraId="6B7BD14C"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w:t>
            </w:r>
            <w:r w:rsidR="005D6B4F" w:rsidRPr="002B2D96">
              <w:rPr>
                <w:rFonts w:ascii="Tahoma" w:hAnsi="Tahoma" w:cs="Tahoma"/>
                <w:b/>
                <w:sz w:val="18"/>
                <w:szCs w:val="18"/>
                <w:lang w:val="sr-Cyrl-RS"/>
              </w:rPr>
              <w:t xml:space="preserve">према запосленима или уговором ангажованим  </w:t>
            </w:r>
            <w:r w:rsidRPr="002B2D96">
              <w:rPr>
                <w:rFonts w:ascii="Tahoma" w:hAnsi="Tahoma" w:cs="Tahoma"/>
                <w:b/>
                <w:sz w:val="18"/>
                <w:szCs w:val="18"/>
                <w:lang w:val="sr-Cyrl-RS"/>
              </w:rPr>
              <w:t xml:space="preserve">тренерима </w:t>
            </w:r>
          </w:p>
          <w:p w14:paraId="08193ADD" w14:textId="77777777" w:rsidR="004D6AA7" w:rsidRPr="002B2D96" w:rsidRDefault="004D6AA7"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w:t>
            </w:r>
            <w:r w:rsidR="005D6B4F" w:rsidRPr="002B2D96">
              <w:rPr>
                <w:rFonts w:ascii="Tahoma" w:hAnsi="Tahoma" w:cs="Tahoma"/>
                <w:b/>
                <w:sz w:val="18"/>
                <w:szCs w:val="18"/>
                <w:lang w:val="sr-Cyrl-RS"/>
              </w:rPr>
              <w:t xml:space="preserve">према запосленима или уговором ангажованим  </w:t>
            </w:r>
            <w:r w:rsidRPr="002B2D96">
              <w:rPr>
                <w:rFonts w:ascii="Tahoma" w:hAnsi="Tahoma" w:cs="Tahoma"/>
                <w:b/>
                <w:sz w:val="18"/>
                <w:szCs w:val="18"/>
                <w:lang w:val="sr-Cyrl-RS"/>
              </w:rPr>
              <w:t xml:space="preserve">другим  лицима </w:t>
            </w:r>
          </w:p>
          <w:p w14:paraId="4AF3D347" w14:textId="77777777" w:rsidR="004D6AA7" w:rsidRPr="002B2D96" w:rsidRDefault="005D6B4F"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xml:space="preserve">- према </w:t>
            </w:r>
            <w:r w:rsidR="004D6AA7" w:rsidRPr="002B2D96">
              <w:rPr>
                <w:rFonts w:ascii="Tahoma" w:hAnsi="Tahoma" w:cs="Tahoma"/>
                <w:b/>
                <w:sz w:val="18"/>
                <w:szCs w:val="18"/>
                <w:lang w:val="sr-Cyrl-RS"/>
              </w:rPr>
              <w:t>надлежним пореским органима и органима социјалног осигурања</w:t>
            </w:r>
          </w:p>
          <w:p w14:paraId="06FD1DF8" w14:textId="77777777" w:rsidR="008D434B" w:rsidRPr="002B2D96" w:rsidRDefault="008D434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 према другим физичким или правним лицима, уколико клуб учествује у такмичењима у више спортова</w:t>
            </w:r>
          </w:p>
        </w:tc>
        <w:tc>
          <w:tcPr>
            <w:tcW w:w="4394" w:type="dxa"/>
          </w:tcPr>
          <w:p w14:paraId="37735809" w14:textId="77777777" w:rsidR="004D6AA7" w:rsidRPr="006E62F7" w:rsidRDefault="004D6AA7" w:rsidP="007A7E72">
            <w:pPr>
              <w:pStyle w:val="BodyText"/>
              <w:tabs>
                <w:tab w:val="left" w:pos="360"/>
              </w:tabs>
              <w:spacing w:after="0" w:line="240" w:lineRule="auto"/>
              <w:ind w:firstLine="0"/>
              <w:rPr>
                <w:rFonts w:ascii="Tahoma" w:hAnsi="Tahoma" w:cs="Tahoma"/>
                <w:i/>
                <w:iCs/>
                <w:szCs w:val="22"/>
                <w:lang w:val="sr-Cyrl-RS"/>
              </w:rPr>
            </w:pPr>
            <w:r w:rsidRPr="006E62F7">
              <w:rPr>
                <w:rFonts w:ascii="Tahoma" w:hAnsi="Tahoma" w:cs="Tahoma"/>
                <w:i/>
                <w:iCs/>
                <w:szCs w:val="22"/>
                <w:lang w:val="sr-Cyrl-RS"/>
              </w:rPr>
              <w:t>Поверилац</w:t>
            </w:r>
            <w:r w:rsidR="00784A91" w:rsidRPr="006E62F7">
              <w:rPr>
                <w:rFonts w:ascii="Tahoma" w:hAnsi="Tahoma" w:cs="Tahoma"/>
                <w:i/>
                <w:iCs/>
                <w:szCs w:val="22"/>
                <w:lang w:val="sr-Cyrl-RS"/>
              </w:rPr>
              <w:t>, основ дуговања, датум доспелости</w:t>
            </w:r>
            <w:r w:rsidRPr="006E62F7">
              <w:rPr>
                <w:rFonts w:ascii="Tahoma" w:hAnsi="Tahoma" w:cs="Tahoma"/>
                <w:i/>
                <w:iCs/>
                <w:szCs w:val="22"/>
                <w:lang w:val="sr-Cyrl-RS"/>
              </w:rPr>
              <w:t xml:space="preserve"> и висина дуговања</w:t>
            </w:r>
          </w:p>
        </w:tc>
      </w:tr>
      <w:tr w:rsidR="005D6B4F" w:rsidRPr="002B2D96" w14:paraId="760CFD0E" w14:textId="77777777" w:rsidTr="00A71A5B">
        <w:trPr>
          <w:trHeight w:val="744"/>
        </w:trPr>
        <w:tc>
          <w:tcPr>
            <w:tcW w:w="786" w:type="dxa"/>
          </w:tcPr>
          <w:p w14:paraId="3A740431" w14:textId="3B4257CD" w:rsidR="005D6B4F" w:rsidRPr="002B2D96" w:rsidRDefault="005D6B4F"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w:t>
            </w:r>
            <w:r w:rsidR="009D68A4">
              <w:rPr>
                <w:rFonts w:ascii="Tahoma" w:hAnsi="Tahoma" w:cs="Tahoma"/>
                <w:b/>
                <w:szCs w:val="22"/>
                <w:lang w:val="en-GB"/>
              </w:rPr>
              <w:t>5</w:t>
            </w:r>
            <w:r w:rsidRPr="002B2D96">
              <w:rPr>
                <w:rFonts w:ascii="Tahoma" w:hAnsi="Tahoma" w:cs="Tahoma"/>
                <w:b/>
                <w:szCs w:val="22"/>
                <w:lang w:val="sr-Cyrl-RS"/>
              </w:rPr>
              <w:t>.</w:t>
            </w:r>
          </w:p>
        </w:tc>
        <w:tc>
          <w:tcPr>
            <w:tcW w:w="5305" w:type="dxa"/>
          </w:tcPr>
          <w:p w14:paraId="0FD1A1AC" w14:textId="77777777" w:rsidR="005D6B4F" w:rsidRPr="002B2D96" w:rsidRDefault="005D6B4F" w:rsidP="00925854">
            <w:pPr>
              <w:pStyle w:val="BodyText"/>
              <w:tabs>
                <w:tab w:val="left" w:pos="360"/>
              </w:tabs>
              <w:spacing w:after="0" w:line="240" w:lineRule="auto"/>
              <w:ind w:firstLine="0"/>
              <w:jc w:val="left"/>
              <w:rPr>
                <w:rFonts w:ascii="Tahoma" w:hAnsi="Tahoma" w:cs="Tahoma"/>
                <w:b/>
                <w:szCs w:val="20"/>
                <w:lang w:val="sr-Cyrl-RS"/>
              </w:rPr>
            </w:pPr>
            <w:r w:rsidRPr="002B2D96">
              <w:rPr>
                <w:rFonts w:ascii="Tahoma" w:hAnsi="Tahoma" w:cs="Tahoma"/>
                <w:b/>
                <w:szCs w:val="20"/>
                <w:lang w:val="sr-Cyrl-RS"/>
              </w:rPr>
              <w:t xml:space="preserve">Подаци о доспелим а неизмиреним обавезама </w:t>
            </w:r>
            <w:r w:rsidR="008D434B" w:rsidRPr="002B2D96">
              <w:rPr>
                <w:rFonts w:ascii="Tahoma" w:hAnsi="Tahoma" w:cs="Tahoma"/>
                <w:b/>
                <w:szCs w:val="20"/>
                <w:lang w:val="sr-Cyrl-RS"/>
              </w:rPr>
              <w:t>других правних лица</w:t>
            </w:r>
            <w:r w:rsidR="00925854" w:rsidRPr="002B2D96">
              <w:rPr>
                <w:rFonts w:ascii="Tahoma" w:hAnsi="Tahoma" w:cs="Tahoma"/>
                <w:b/>
                <w:szCs w:val="20"/>
                <w:lang w:val="sr-Cyrl-RS"/>
              </w:rPr>
              <w:t>, на дан подношења захтева,</w:t>
            </w:r>
            <w:r w:rsidR="008D434B" w:rsidRPr="002B2D96">
              <w:rPr>
                <w:rFonts w:ascii="Tahoma" w:hAnsi="Tahoma" w:cs="Tahoma"/>
                <w:b/>
                <w:szCs w:val="20"/>
                <w:lang w:val="sr-Cyrl-RS"/>
              </w:rPr>
              <w:t xml:space="preserve"> за које клуб солидарно одговара у складу са законом.</w:t>
            </w:r>
          </w:p>
        </w:tc>
        <w:tc>
          <w:tcPr>
            <w:tcW w:w="4961" w:type="dxa"/>
          </w:tcPr>
          <w:p w14:paraId="7833FD1A" w14:textId="77777777" w:rsidR="005D6B4F" w:rsidRPr="002B2D96" w:rsidRDefault="008D434B" w:rsidP="00BE324E">
            <w:pPr>
              <w:pStyle w:val="BodyText"/>
              <w:tabs>
                <w:tab w:val="left" w:pos="360"/>
              </w:tabs>
              <w:spacing w:after="0" w:line="240" w:lineRule="auto"/>
              <w:ind w:firstLine="0"/>
              <w:rPr>
                <w:rFonts w:ascii="Tahoma" w:hAnsi="Tahoma" w:cs="Tahoma"/>
                <w:b/>
                <w:sz w:val="18"/>
                <w:szCs w:val="18"/>
                <w:lang w:val="sr-Cyrl-RS"/>
              </w:rPr>
            </w:pPr>
            <w:r w:rsidRPr="002B2D96">
              <w:rPr>
                <w:rFonts w:ascii="Tahoma" w:hAnsi="Tahoma" w:cs="Tahoma"/>
                <w:b/>
                <w:sz w:val="18"/>
                <w:szCs w:val="18"/>
                <w:lang w:val="sr-Cyrl-RS"/>
              </w:rPr>
              <w:t>Назив и седиште правног лица за чије обавезе се одговара и висина дуга</w:t>
            </w:r>
          </w:p>
        </w:tc>
        <w:tc>
          <w:tcPr>
            <w:tcW w:w="4394" w:type="dxa"/>
          </w:tcPr>
          <w:p w14:paraId="7D81C26E" w14:textId="77777777" w:rsidR="005D6B4F" w:rsidRPr="002B2D96" w:rsidRDefault="005D6B4F" w:rsidP="007A7E72">
            <w:pPr>
              <w:pStyle w:val="BodyText"/>
              <w:tabs>
                <w:tab w:val="left" w:pos="360"/>
              </w:tabs>
              <w:spacing w:after="0" w:line="240" w:lineRule="auto"/>
              <w:ind w:firstLine="0"/>
              <w:rPr>
                <w:rFonts w:ascii="Tahoma" w:hAnsi="Tahoma" w:cs="Tahoma"/>
                <w:b/>
                <w:szCs w:val="22"/>
                <w:lang w:val="sr-Cyrl-RS"/>
              </w:rPr>
            </w:pPr>
          </w:p>
        </w:tc>
      </w:tr>
      <w:tr w:rsidR="007A7E72" w:rsidRPr="002B2D96" w14:paraId="1BB55436" w14:textId="77777777" w:rsidTr="00A71A5B">
        <w:tc>
          <w:tcPr>
            <w:tcW w:w="786" w:type="dxa"/>
          </w:tcPr>
          <w:p w14:paraId="6B54EF1B" w14:textId="5CFE1B51" w:rsidR="007A7E72" w:rsidRPr="002B2D96" w:rsidRDefault="004D6AA7" w:rsidP="005D6B4F">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3.5.</w:t>
            </w:r>
            <w:r w:rsidR="009D68A4">
              <w:rPr>
                <w:rFonts w:ascii="Tahoma" w:hAnsi="Tahoma" w:cs="Tahoma"/>
                <w:b/>
                <w:szCs w:val="22"/>
                <w:lang w:val="en-GB"/>
              </w:rPr>
              <w:t>6</w:t>
            </w:r>
            <w:r w:rsidRPr="002B2D96">
              <w:rPr>
                <w:rFonts w:ascii="Tahoma" w:hAnsi="Tahoma" w:cs="Tahoma"/>
                <w:b/>
                <w:szCs w:val="22"/>
                <w:lang w:val="sr-Cyrl-RS"/>
              </w:rPr>
              <w:t>.</w:t>
            </w:r>
          </w:p>
        </w:tc>
        <w:tc>
          <w:tcPr>
            <w:tcW w:w="5305" w:type="dxa"/>
          </w:tcPr>
          <w:p w14:paraId="3465C3BD" w14:textId="77777777" w:rsidR="007A7E72" w:rsidRPr="002B2D96" w:rsidRDefault="007A7E72" w:rsidP="007A7E72">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Cs w:val="22"/>
                <w:lang w:val="sr-Cyrl-RS"/>
              </w:rPr>
              <w:t>Испуњеност посебних финансијских  услова утврђених Пропозицијама тамичења</w:t>
            </w:r>
          </w:p>
        </w:tc>
        <w:tc>
          <w:tcPr>
            <w:tcW w:w="4961" w:type="dxa"/>
          </w:tcPr>
          <w:p w14:paraId="3F12F6E9" w14:textId="77777777" w:rsidR="007A7E72" w:rsidRPr="002B2D96" w:rsidRDefault="005D6B4F" w:rsidP="007A7E72">
            <w:pPr>
              <w:pStyle w:val="BodyText"/>
              <w:tabs>
                <w:tab w:val="left" w:pos="360"/>
              </w:tabs>
              <w:spacing w:after="0" w:line="240" w:lineRule="auto"/>
              <w:ind w:firstLine="0"/>
              <w:jc w:val="left"/>
              <w:rPr>
                <w:rFonts w:ascii="Tahoma" w:hAnsi="Tahoma" w:cs="Tahoma"/>
                <w:b/>
                <w:sz w:val="18"/>
                <w:szCs w:val="18"/>
                <w:lang w:val="sr-Cyrl-RS"/>
              </w:rPr>
            </w:pPr>
            <w:r w:rsidRPr="002B2D96">
              <w:rPr>
                <w:rFonts w:ascii="Tahoma" w:hAnsi="Tahoma" w:cs="Tahoma"/>
                <w:b/>
                <w:sz w:val="18"/>
                <w:szCs w:val="18"/>
                <w:lang w:val="sr-Cyrl-RS"/>
              </w:rPr>
              <w:t>Средства обезбеђена финансијским планом за сениорску екипу, у висини утврђеној пропозицијама такмичења</w:t>
            </w:r>
          </w:p>
          <w:p w14:paraId="55972CE6" w14:textId="77777777" w:rsidR="005D6B4F" w:rsidRPr="002B2D96" w:rsidRDefault="005D6B4F" w:rsidP="007A7E72">
            <w:pPr>
              <w:pStyle w:val="BodyText"/>
              <w:tabs>
                <w:tab w:val="left" w:pos="360"/>
              </w:tabs>
              <w:spacing w:after="0" w:line="240" w:lineRule="auto"/>
              <w:ind w:firstLine="0"/>
              <w:jc w:val="left"/>
              <w:rPr>
                <w:rFonts w:ascii="Tahoma" w:hAnsi="Tahoma" w:cs="Tahoma"/>
                <w:b/>
                <w:sz w:val="18"/>
                <w:szCs w:val="18"/>
                <w:lang w:val="sr-Cyrl-RS"/>
              </w:rPr>
            </w:pPr>
          </w:p>
          <w:p w14:paraId="23A24EBF" w14:textId="77777777" w:rsidR="005D6B4F" w:rsidRPr="002B2D96" w:rsidRDefault="005D6B4F" w:rsidP="005D6B4F">
            <w:pPr>
              <w:pStyle w:val="BodyText"/>
              <w:tabs>
                <w:tab w:val="left" w:pos="360"/>
              </w:tabs>
              <w:spacing w:after="0" w:line="240" w:lineRule="auto"/>
              <w:ind w:firstLine="0"/>
              <w:jc w:val="left"/>
              <w:rPr>
                <w:rFonts w:ascii="Tahoma" w:hAnsi="Tahoma" w:cs="Tahoma"/>
                <w:b/>
                <w:szCs w:val="22"/>
                <w:lang w:val="sr-Cyrl-RS"/>
              </w:rPr>
            </w:pPr>
            <w:r w:rsidRPr="002B2D96">
              <w:rPr>
                <w:rFonts w:ascii="Tahoma" w:hAnsi="Tahoma" w:cs="Tahoma"/>
                <w:b/>
                <w:sz w:val="18"/>
                <w:szCs w:val="18"/>
                <w:lang w:val="sr-Cyrl-RS"/>
              </w:rPr>
              <w:t>Средства обезбеђена финансијским планом за екипе млађих категорија (у висини од најмање 20% од средстава утврђених пропозицијама за учешће сениорске екипе у такмичењу)</w:t>
            </w:r>
          </w:p>
        </w:tc>
        <w:tc>
          <w:tcPr>
            <w:tcW w:w="4394" w:type="dxa"/>
          </w:tcPr>
          <w:p w14:paraId="24B3AB0A"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p>
        </w:tc>
      </w:tr>
    </w:tbl>
    <w:p w14:paraId="166C4A3A" w14:textId="77777777" w:rsidR="00A8079D" w:rsidRPr="002B2D96" w:rsidRDefault="00A8079D" w:rsidP="007A7E72">
      <w:pPr>
        <w:pStyle w:val="BodyText"/>
        <w:tabs>
          <w:tab w:val="left" w:pos="360"/>
        </w:tabs>
        <w:spacing w:after="0" w:line="240" w:lineRule="auto"/>
        <w:ind w:firstLine="0"/>
        <w:rPr>
          <w:b/>
          <w:szCs w:val="22"/>
          <w:lang w:val="sr-Cyrl-RS"/>
        </w:rPr>
      </w:pPr>
    </w:p>
    <w:p w14:paraId="536845CC" w14:textId="77777777" w:rsidR="00A8079D" w:rsidRPr="002B2D96" w:rsidRDefault="00A8079D" w:rsidP="007A7E72">
      <w:pPr>
        <w:pStyle w:val="BodyText"/>
        <w:tabs>
          <w:tab w:val="left" w:pos="360"/>
        </w:tabs>
        <w:spacing w:after="0" w:line="240" w:lineRule="auto"/>
        <w:ind w:firstLine="0"/>
        <w:rPr>
          <w:b/>
          <w:szCs w:val="22"/>
          <w:lang w:val="sr-Cyrl-RS"/>
        </w:rPr>
      </w:pPr>
    </w:p>
    <w:p w14:paraId="624A7BD3" w14:textId="77777777" w:rsidR="00A8079D" w:rsidRPr="002B2D96" w:rsidRDefault="00A8079D" w:rsidP="007A7E72">
      <w:pPr>
        <w:pStyle w:val="BodyText"/>
        <w:tabs>
          <w:tab w:val="left" w:pos="360"/>
        </w:tabs>
        <w:spacing w:after="0" w:line="240" w:lineRule="auto"/>
        <w:ind w:firstLine="0"/>
        <w:rPr>
          <w:b/>
          <w:szCs w:val="22"/>
          <w:lang w:val="sr-Cyrl-RS"/>
        </w:rPr>
      </w:pPr>
    </w:p>
    <w:p w14:paraId="5E7D29E3"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02BCDA50"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53DD778D" w14:textId="70980E01" w:rsidR="004C0020" w:rsidRPr="002B2D96" w:rsidRDefault="00EA4254" w:rsidP="00A71A5B">
      <w:pPr>
        <w:rPr>
          <w:rFonts w:ascii="Tahoma" w:hAnsi="Tahoma" w:cs="Tahoma"/>
          <w:b/>
          <w:sz w:val="28"/>
          <w:lang w:val="sr-Cyrl-RS"/>
        </w:rPr>
      </w:pPr>
      <w:r w:rsidRPr="002B2D96">
        <w:rPr>
          <w:rFonts w:ascii="Tahoma" w:hAnsi="Tahoma" w:cs="Tahoma"/>
          <w:b/>
          <w:sz w:val="28"/>
          <w:lang w:val="sr-Cyrl-RS"/>
        </w:rPr>
        <w:br w:type="page"/>
      </w:r>
      <w:r w:rsidR="004C0020" w:rsidRPr="002B2D96">
        <w:rPr>
          <w:rFonts w:ascii="Tahoma" w:hAnsi="Tahoma" w:cs="Tahoma"/>
          <w:b/>
          <w:sz w:val="28"/>
          <w:lang w:val="sr-Cyrl-RS"/>
        </w:rPr>
        <w:lastRenderedPageBreak/>
        <w:t>ДЕО 4</w:t>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4C0020" w:rsidRPr="002B2D96">
        <w:rPr>
          <w:rFonts w:ascii="Tahoma" w:hAnsi="Tahoma" w:cs="Tahoma"/>
          <w:b/>
          <w:sz w:val="28"/>
          <w:lang w:val="sr-Cyrl-RS"/>
        </w:rPr>
        <w:t>ФИНАНСИЈСКИ ПЛАН ЗА ТАКМИЧАРСКУ СЕЗОНУ</w:t>
      </w:r>
    </w:p>
    <w:p w14:paraId="72404160" w14:textId="77777777" w:rsidR="004C0020" w:rsidRPr="002B2D96" w:rsidRDefault="004C0020" w:rsidP="007A7E72">
      <w:pPr>
        <w:pStyle w:val="BodyText"/>
        <w:tabs>
          <w:tab w:val="left" w:pos="360"/>
        </w:tabs>
        <w:spacing w:after="0" w:line="240" w:lineRule="auto"/>
        <w:ind w:firstLine="0"/>
        <w:rPr>
          <w:rFonts w:ascii="Tahoma" w:hAnsi="Tahoma" w:cs="Tahoma"/>
          <w:b/>
          <w:sz w:val="28"/>
          <w:szCs w:val="22"/>
          <w:lang w:val="sr-Cyrl-RS"/>
        </w:rPr>
      </w:pPr>
    </w:p>
    <w:p w14:paraId="2618E1F5"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23A14501"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7CE0F866" w14:textId="77777777" w:rsidR="0074227F" w:rsidRPr="002B2D96" w:rsidRDefault="0074227F" w:rsidP="007A7E72">
      <w:pPr>
        <w:pStyle w:val="BodyText"/>
        <w:tabs>
          <w:tab w:val="left" w:pos="360"/>
        </w:tabs>
        <w:spacing w:after="0" w:line="240" w:lineRule="auto"/>
        <w:ind w:firstLine="0"/>
        <w:rPr>
          <w:rFonts w:ascii="Tahoma" w:hAnsi="Tahoma" w:cs="Tahoma"/>
          <w:b/>
          <w:szCs w:val="22"/>
          <w:lang w:val="sr-Cyrl-RS"/>
        </w:rPr>
      </w:pPr>
    </w:p>
    <w:p w14:paraId="5DA6545E" w14:textId="77777777" w:rsidR="00923AD9" w:rsidRPr="002B2D96" w:rsidRDefault="00923AD9"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Напомена: Ексел табела која се попуњава (саствани део прилога материјала)</w:t>
      </w:r>
    </w:p>
    <w:p w14:paraId="50FF88F7" w14:textId="77777777" w:rsidR="004C0020" w:rsidRPr="002B2D96" w:rsidRDefault="004C0020" w:rsidP="007A7E72">
      <w:pPr>
        <w:pStyle w:val="BodyText"/>
        <w:tabs>
          <w:tab w:val="left" w:pos="360"/>
        </w:tabs>
        <w:spacing w:after="0" w:line="240" w:lineRule="auto"/>
        <w:ind w:firstLine="0"/>
        <w:rPr>
          <w:rFonts w:ascii="Tahoma" w:hAnsi="Tahoma" w:cs="Tahoma"/>
          <w:b/>
          <w:sz w:val="28"/>
          <w:szCs w:val="22"/>
          <w:lang w:val="sr-Cyrl-RS"/>
        </w:rPr>
      </w:pPr>
    </w:p>
    <w:p w14:paraId="76365E5E" w14:textId="77777777" w:rsidR="0074227F" w:rsidRPr="002B2D96" w:rsidRDefault="0074227F" w:rsidP="00866CA8">
      <w:pPr>
        <w:tabs>
          <w:tab w:val="left" w:pos="1800"/>
        </w:tabs>
        <w:spacing w:after="240"/>
        <w:jc w:val="both"/>
        <w:rPr>
          <w:rFonts w:ascii="Tahoma" w:hAnsi="Tahoma" w:cs="Tahoma"/>
          <w:lang w:val="sr-Cyrl-RS"/>
        </w:rPr>
      </w:pPr>
    </w:p>
    <w:p w14:paraId="1ECF38E8" w14:textId="77777777" w:rsidR="0074227F" w:rsidRPr="002B2D96" w:rsidRDefault="0074227F" w:rsidP="00866CA8">
      <w:pPr>
        <w:tabs>
          <w:tab w:val="left" w:pos="1800"/>
        </w:tabs>
        <w:spacing w:after="240"/>
        <w:jc w:val="both"/>
        <w:rPr>
          <w:rFonts w:ascii="Tahoma" w:hAnsi="Tahoma" w:cs="Tahoma"/>
          <w:lang w:val="sr-Cyrl-RS"/>
        </w:rPr>
      </w:pPr>
    </w:p>
    <w:p w14:paraId="0EC6E065" w14:textId="77777777" w:rsidR="0074227F" w:rsidRPr="002B2D96" w:rsidRDefault="0074227F" w:rsidP="00866CA8">
      <w:pPr>
        <w:tabs>
          <w:tab w:val="left" w:pos="1800"/>
        </w:tabs>
        <w:spacing w:after="240"/>
        <w:jc w:val="both"/>
        <w:rPr>
          <w:rFonts w:ascii="Tahoma" w:hAnsi="Tahoma" w:cs="Tahoma"/>
          <w:lang w:val="sr-Cyrl-RS"/>
        </w:rPr>
      </w:pPr>
    </w:p>
    <w:p w14:paraId="7E9B3A6F" w14:textId="77777777" w:rsidR="0074227F" w:rsidRPr="002B2D96" w:rsidRDefault="0074227F" w:rsidP="00866CA8">
      <w:pPr>
        <w:tabs>
          <w:tab w:val="left" w:pos="1800"/>
        </w:tabs>
        <w:spacing w:after="240"/>
        <w:jc w:val="both"/>
        <w:rPr>
          <w:rFonts w:ascii="Tahoma" w:hAnsi="Tahoma" w:cs="Tahoma"/>
          <w:lang w:val="sr-Cyrl-RS"/>
        </w:rPr>
      </w:pPr>
    </w:p>
    <w:p w14:paraId="241DB9EC"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2372677B"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76F89DDE" w14:textId="77777777" w:rsidR="0074227F" w:rsidRPr="002B2D96" w:rsidRDefault="0074227F" w:rsidP="00866CA8">
      <w:pPr>
        <w:ind w:left="360"/>
        <w:outlineLvl w:val="0"/>
        <w:rPr>
          <w:rFonts w:ascii="Tahoma" w:hAnsi="Tahoma" w:cs="Tahoma"/>
          <w:lang w:val="sr-Cyrl-RS"/>
        </w:rPr>
      </w:pPr>
    </w:p>
    <w:p w14:paraId="3ACD32BA" w14:textId="77777777" w:rsidR="0074227F" w:rsidRPr="002B2D96" w:rsidRDefault="0074227F" w:rsidP="00866CA8">
      <w:pPr>
        <w:ind w:left="360"/>
        <w:outlineLvl w:val="0"/>
        <w:rPr>
          <w:rFonts w:ascii="Tahoma" w:hAnsi="Tahoma" w:cs="Tahoma"/>
          <w:lang w:val="sr-Cyrl-RS"/>
        </w:rPr>
      </w:pPr>
    </w:p>
    <w:p w14:paraId="6D1FE4C1" w14:textId="77777777" w:rsidR="0074227F" w:rsidRPr="002B2D96" w:rsidRDefault="0074227F" w:rsidP="00866CA8">
      <w:pPr>
        <w:ind w:left="360"/>
        <w:outlineLvl w:val="0"/>
        <w:rPr>
          <w:rFonts w:ascii="Tahoma" w:hAnsi="Tahoma" w:cs="Tahoma"/>
          <w:lang w:val="sr-Cyrl-RS"/>
        </w:rPr>
      </w:pPr>
    </w:p>
    <w:p w14:paraId="7B97C27C" w14:textId="77777777" w:rsidR="0074227F" w:rsidRPr="002B2D96" w:rsidRDefault="0074227F" w:rsidP="00866CA8">
      <w:pPr>
        <w:ind w:left="360"/>
        <w:outlineLvl w:val="0"/>
        <w:rPr>
          <w:rFonts w:ascii="Tahoma" w:hAnsi="Tahoma" w:cs="Tahoma"/>
          <w:lang w:val="sr-Cyrl-RS"/>
        </w:rPr>
      </w:pPr>
    </w:p>
    <w:p w14:paraId="080D115A" w14:textId="77777777" w:rsidR="0074227F" w:rsidRPr="002B2D96" w:rsidRDefault="0074227F" w:rsidP="00866CA8">
      <w:pPr>
        <w:ind w:left="360"/>
        <w:outlineLvl w:val="0"/>
        <w:rPr>
          <w:rFonts w:ascii="Tahoma" w:hAnsi="Tahoma" w:cs="Tahoma"/>
          <w:lang w:val="sr-Cyrl-RS"/>
        </w:rPr>
      </w:pPr>
    </w:p>
    <w:p w14:paraId="785F585F" w14:textId="77777777" w:rsidR="0074227F" w:rsidRPr="002B2D96" w:rsidRDefault="0074227F" w:rsidP="00866CA8">
      <w:pPr>
        <w:ind w:left="360"/>
        <w:outlineLvl w:val="0"/>
        <w:rPr>
          <w:rFonts w:ascii="Tahoma" w:hAnsi="Tahoma" w:cs="Tahoma"/>
          <w:lang w:val="sr-Cyrl-RS"/>
        </w:rPr>
      </w:pPr>
    </w:p>
    <w:p w14:paraId="7CCE3AEE" w14:textId="77777777" w:rsidR="0074227F" w:rsidRPr="002B2D96" w:rsidRDefault="0074227F" w:rsidP="00866CA8">
      <w:pPr>
        <w:ind w:left="360"/>
        <w:outlineLvl w:val="0"/>
        <w:rPr>
          <w:rFonts w:ascii="Tahoma" w:hAnsi="Tahoma" w:cs="Tahoma"/>
          <w:lang w:val="sr-Cyrl-RS"/>
        </w:rPr>
      </w:pPr>
    </w:p>
    <w:p w14:paraId="0EB7B792" w14:textId="77777777" w:rsidR="0074227F" w:rsidRPr="002B2D96" w:rsidRDefault="0074227F" w:rsidP="00866CA8">
      <w:pPr>
        <w:ind w:left="360"/>
        <w:outlineLvl w:val="0"/>
        <w:rPr>
          <w:rFonts w:ascii="Tahoma" w:hAnsi="Tahoma" w:cs="Tahoma"/>
          <w:lang w:val="sr-Cyrl-RS"/>
        </w:rPr>
      </w:pPr>
    </w:p>
    <w:p w14:paraId="390A204D" w14:textId="77777777" w:rsidR="0074227F" w:rsidRDefault="0074227F" w:rsidP="00866CA8">
      <w:pPr>
        <w:ind w:left="360"/>
        <w:outlineLvl w:val="0"/>
        <w:rPr>
          <w:rFonts w:ascii="Tahoma" w:hAnsi="Tahoma" w:cs="Tahoma"/>
          <w:lang w:val="sr-Latn-RS"/>
        </w:rPr>
      </w:pPr>
    </w:p>
    <w:p w14:paraId="7DBF3E6C" w14:textId="77777777" w:rsidR="00A71A5B" w:rsidRPr="00A71A5B" w:rsidRDefault="00A71A5B" w:rsidP="00866CA8">
      <w:pPr>
        <w:ind w:left="360"/>
        <w:outlineLvl w:val="0"/>
        <w:rPr>
          <w:rFonts w:ascii="Tahoma" w:hAnsi="Tahoma" w:cs="Tahoma"/>
          <w:lang w:val="sr-Latn-RS"/>
        </w:rPr>
      </w:pPr>
    </w:p>
    <w:p w14:paraId="5485EFA8" w14:textId="77777777" w:rsidR="0074227F" w:rsidRPr="002B2D96" w:rsidRDefault="0074227F" w:rsidP="00866CA8">
      <w:pPr>
        <w:ind w:left="360"/>
        <w:outlineLvl w:val="0"/>
        <w:rPr>
          <w:rFonts w:ascii="Tahoma" w:hAnsi="Tahoma" w:cs="Tahoma"/>
          <w:lang w:val="sr-Cyrl-RS"/>
        </w:rPr>
      </w:pPr>
    </w:p>
    <w:p w14:paraId="1D05881F" w14:textId="10E0ACE4" w:rsidR="007A7E72" w:rsidRPr="002B2D96" w:rsidRDefault="007A7E72" w:rsidP="00A71A5B">
      <w:pPr>
        <w:pStyle w:val="BodyText"/>
        <w:tabs>
          <w:tab w:val="left" w:pos="360"/>
        </w:tabs>
        <w:spacing w:after="0" w:line="240" w:lineRule="auto"/>
        <w:ind w:left="1440" w:hanging="1582"/>
        <w:jc w:val="center"/>
        <w:rPr>
          <w:rFonts w:ascii="Tahoma" w:hAnsi="Tahoma" w:cs="Tahoma"/>
          <w:b/>
          <w:sz w:val="28"/>
          <w:szCs w:val="22"/>
          <w:lang w:val="sr-Cyrl-RS"/>
        </w:rPr>
      </w:pPr>
      <w:r w:rsidRPr="002B2D96">
        <w:rPr>
          <w:rFonts w:ascii="Tahoma" w:hAnsi="Tahoma" w:cs="Tahoma"/>
          <w:b/>
          <w:sz w:val="28"/>
          <w:szCs w:val="22"/>
          <w:lang w:val="sr-Cyrl-RS"/>
        </w:rPr>
        <w:lastRenderedPageBreak/>
        <w:t xml:space="preserve">ДЕО </w:t>
      </w:r>
      <w:r w:rsidR="00780975" w:rsidRPr="002B2D96">
        <w:rPr>
          <w:rFonts w:ascii="Tahoma" w:hAnsi="Tahoma" w:cs="Tahoma"/>
          <w:b/>
          <w:sz w:val="28"/>
          <w:szCs w:val="22"/>
          <w:lang w:val="sr-Cyrl-RS"/>
        </w:rPr>
        <w:t>5</w:t>
      </w:r>
      <w:r w:rsidR="00A71A5B">
        <w:rPr>
          <w:rFonts w:ascii="Tahoma" w:hAnsi="Tahoma" w:cs="Tahoma"/>
          <w:b/>
          <w:sz w:val="28"/>
          <w:szCs w:val="22"/>
          <w:lang w:val="sr-Latn-RS"/>
        </w:rPr>
        <w:tab/>
      </w:r>
      <w:r w:rsidRPr="002B2D96">
        <w:rPr>
          <w:rFonts w:ascii="Tahoma" w:hAnsi="Tahoma" w:cs="Tahoma"/>
          <w:b/>
          <w:sz w:val="28"/>
          <w:szCs w:val="22"/>
          <w:lang w:val="sr-Cyrl-RS"/>
        </w:rPr>
        <w:t xml:space="preserve">ДОКУМЕНТАЦИЈА ПОДНЕТА УЗ ЗАХТЕВ ЗА ИЗДАВАЊЕ ДОЗВОЛЕ ЗА СЕЗОНУ – ОДОБРАВАЊЕ </w:t>
      </w:r>
      <w:r w:rsidR="00A71A5B">
        <w:rPr>
          <w:rFonts w:ascii="Tahoma" w:hAnsi="Tahoma" w:cs="Tahoma"/>
          <w:b/>
          <w:sz w:val="28"/>
          <w:szCs w:val="22"/>
          <w:lang w:val="sr-Latn-RS"/>
        </w:rPr>
        <w:t xml:space="preserve">           </w:t>
      </w:r>
      <w:r w:rsidRPr="002B2D96">
        <w:rPr>
          <w:rFonts w:ascii="Tahoma" w:hAnsi="Tahoma" w:cs="Tahoma"/>
          <w:b/>
          <w:sz w:val="28"/>
          <w:szCs w:val="22"/>
          <w:lang w:val="sr-Cyrl-RS"/>
        </w:rPr>
        <w:t>ПРИЈАВЕ ЗА УЧЕШЋЕ У ТАКМИЧЕЊУ</w:t>
      </w:r>
    </w:p>
    <w:p w14:paraId="7843CD3F" w14:textId="77777777" w:rsidR="007A7E72" w:rsidRPr="002B2D96" w:rsidRDefault="007A7E72" w:rsidP="007A7E72">
      <w:pPr>
        <w:pStyle w:val="BodyText"/>
        <w:tabs>
          <w:tab w:val="left" w:pos="360"/>
        </w:tabs>
        <w:spacing w:after="0" w:line="240" w:lineRule="auto"/>
        <w:ind w:firstLine="0"/>
        <w:rPr>
          <w:rFonts w:ascii="Tahoma" w:hAnsi="Tahoma" w:cs="Tahoma"/>
          <w:b/>
          <w:szCs w:val="22"/>
          <w:lang w:val="sr-Cyrl-RS"/>
        </w:rPr>
      </w:pPr>
      <w:r w:rsidRPr="002B2D96">
        <w:rPr>
          <w:rFonts w:ascii="Tahoma" w:hAnsi="Tahoma" w:cs="Tahoma"/>
          <w:b/>
          <w:szCs w:val="22"/>
          <w:lang w:val="sr-Cyrl-RS"/>
        </w:rPr>
        <w:t xml:space="preserve">Назив организације: </w:t>
      </w:r>
    </w:p>
    <w:p w14:paraId="5C25EEBC" w14:textId="77777777" w:rsidR="007A7E72" w:rsidRPr="002B2D96" w:rsidRDefault="007A7E72" w:rsidP="007A7E72">
      <w:pPr>
        <w:pStyle w:val="BodyText"/>
        <w:tabs>
          <w:tab w:val="left" w:pos="360"/>
        </w:tabs>
        <w:spacing w:after="0" w:line="240" w:lineRule="auto"/>
        <w:ind w:firstLine="0"/>
        <w:rPr>
          <w:b/>
          <w:szCs w:val="22"/>
          <w:lang w:val="sr-Cyrl-RS"/>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5410"/>
        <w:gridCol w:w="9497"/>
      </w:tblGrid>
      <w:tr w:rsidR="007A7E72" w:rsidRPr="002B2D96" w14:paraId="311825A2" w14:textId="77777777" w:rsidTr="00052A75">
        <w:tc>
          <w:tcPr>
            <w:tcW w:w="539" w:type="dxa"/>
          </w:tcPr>
          <w:p w14:paraId="36447E1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p>
        </w:tc>
        <w:tc>
          <w:tcPr>
            <w:tcW w:w="5410" w:type="dxa"/>
            <w:shd w:val="clear" w:color="auto" w:fill="auto"/>
          </w:tcPr>
          <w:p w14:paraId="7CA5D905" w14:textId="77777777" w:rsidR="007A7E72" w:rsidRPr="002B2D96" w:rsidRDefault="00052A75"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уговора са играчима ( име и презиме играча, врста уговора , датум закључења и број под којим је регистрован у КСС</w:t>
            </w:r>
            <w:r w:rsidR="007A7E72" w:rsidRPr="002B2D96">
              <w:rPr>
                <w:rFonts w:ascii="Tahoma" w:hAnsi="Tahoma" w:cs="Tahoma"/>
                <w:sz w:val="20"/>
                <w:szCs w:val="20"/>
                <w:lang w:val="sr-Cyrl-RS"/>
              </w:rPr>
              <w:t xml:space="preserve"> </w:t>
            </w:r>
            <w:r w:rsidR="000233F2" w:rsidRPr="002B2D96">
              <w:rPr>
                <w:rFonts w:ascii="Tahoma" w:hAnsi="Tahoma" w:cs="Tahoma"/>
                <w:sz w:val="20"/>
                <w:szCs w:val="20"/>
                <w:lang w:val="sr-Cyrl-RS"/>
              </w:rPr>
              <w:t xml:space="preserve">) – </w:t>
            </w:r>
            <w:r w:rsidR="000233F2" w:rsidRPr="002B2D96">
              <w:rPr>
                <w:rFonts w:ascii="Tahoma" w:hAnsi="Tahoma" w:cs="Tahoma"/>
                <w:b/>
                <w:sz w:val="20"/>
                <w:szCs w:val="20"/>
                <w:lang w:val="sr-Cyrl-RS"/>
              </w:rPr>
              <w:t>Образац у прилогу</w:t>
            </w:r>
          </w:p>
        </w:tc>
        <w:tc>
          <w:tcPr>
            <w:tcW w:w="9497" w:type="dxa"/>
          </w:tcPr>
          <w:p w14:paraId="01839C84"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61CE0EE6" w14:textId="77777777" w:rsidTr="00394791">
        <w:tc>
          <w:tcPr>
            <w:tcW w:w="539" w:type="dxa"/>
          </w:tcPr>
          <w:p w14:paraId="06687BBE"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 xml:space="preserve">2. </w:t>
            </w:r>
          </w:p>
        </w:tc>
        <w:tc>
          <w:tcPr>
            <w:tcW w:w="5410" w:type="dxa"/>
          </w:tcPr>
          <w:p w14:paraId="715FD65D" w14:textId="77777777" w:rsidR="007A7E72" w:rsidRPr="002B2D96" w:rsidRDefault="00052A75" w:rsidP="00946475">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Списак ангажованих тренера </w:t>
            </w:r>
            <w:r w:rsidR="00946475" w:rsidRPr="002B2D96">
              <w:rPr>
                <w:rFonts w:ascii="Tahoma" w:hAnsi="Tahoma" w:cs="Tahoma"/>
                <w:sz w:val="20"/>
                <w:szCs w:val="20"/>
                <w:lang w:val="sr-Cyrl-RS"/>
              </w:rPr>
              <w:t xml:space="preserve">и других спортских стручњака </w:t>
            </w:r>
            <w:r w:rsidRPr="002B2D96">
              <w:rPr>
                <w:rFonts w:ascii="Tahoma" w:hAnsi="Tahoma" w:cs="Tahoma"/>
                <w:sz w:val="20"/>
                <w:szCs w:val="20"/>
                <w:lang w:val="sr-Cyrl-RS"/>
              </w:rPr>
              <w:t>( име и презиме, врста уговора</w:t>
            </w:r>
            <w:r w:rsidR="00780975" w:rsidRPr="002B2D96">
              <w:rPr>
                <w:rFonts w:ascii="Tahoma" w:hAnsi="Tahoma" w:cs="Tahoma"/>
                <w:sz w:val="20"/>
                <w:szCs w:val="20"/>
                <w:lang w:val="sr-Cyrl-RS"/>
              </w:rPr>
              <w:t>, датум закључења , односно датум доношења одлуке о именовању)</w:t>
            </w:r>
            <w:r w:rsidR="00946475" w:rsidRPr="002B2D96">
              <w:rPr>
                <w:rFonts w:ascii="Tahoma" w:hAnsi="Tahoma" w:cs="Tahoma"/>
                <w:sz w:val="20"/>
                <w:szCs w:val="20"/>
                <w:lang w:val="sr-Cyrl-RS"/>
              </w:rPr>
              <w:t>, са копијама закључених уговора</w:t>
            </w:r>
            <w:r w:rsidR="000233F2" w:rsidRPr="002B2D96">
              <w:rPr>
                <w:rFonts w:ascii="Tahoma" w:hAnsi="Tahoma" w:cs="Tahoma"/>
                <w:sz w:val="20"/>
                <w:szCs w:val="20"/>
                <w:lang w:val="sr-Cyrl-RS"/>
              </w:rPr>
              <w:t xml:space="preserve"> - </w:t>
            </w:r>
            <w:r w:rsidR="000233F2" w:rsidRPr="002B2D96">
              <w:rPr>
                <w:rFonts w:ascii="Tahoma" w:hAnsi="Tahoma" w:cs="Tahoma"/>
                <w:b/>
                <w:sz w:val="20"/>
                <w:szCs w:val="20"/>
                <w:lang w:val="sr-Cyrl-RS"/>
              </w:rPr>
              <w:t>Образац у прилогу</w:t>
            </w:r>
          </w:p>
        </w:tc>
        <w:tc>
          <w:tcPr>
            <w:tcW w:w="9497" w:type="dxa"/>
          </w:tcPr>
          <w:p w14:paraId="04AFA809"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E4A78DA" w14:textId="77777777" w:rsidTr="00394791">
        <w:tc>
          <w:tcPr>
            <w:tcW w:w="539" w:type="dxa"/>
          </w:tcPr>
          <w:p w14:paraId="391E7F2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3.</w:t>
            </w:r>
          </w:p>
        </w:tc>
        <w:tc>
          <w:tcPr>
            <w:tcW w:w="5410" w:type="dxa"/>
          </w:tcPr>
          <w:p w14:paraId="6200965D"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регистрованих играча сениорске спортске екипе</w:t>
            </w:r>
          </w:p>
        </w:tc>
        <w:tc>
          <w:tcPr>
            <w:tcW w:w="9497" w:type="dxa"/>
          </w:tcPr>
          <w:p w14:paraId="4B956B84"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D3FF451" w14:textId="77777777" w:rsidTr="00394791">
        <w:tc>
          <w:tcPr>
            <w:tcW w:w="539" w:type="dxa"/>
          </w:tcPr>
          <w:p w14:paraId="4A0B0B20"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4.</w:t>
            </w:r>
          </w:p>
        </w:tc>
        <w:tc>
          <w:tcPr>
            <w:tcW w:w="5410" w:type="dxa"/>
          </w:tcPr>
          <w:p w14:paraId="24B6B2DA"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Списак регистрованих играча  екипа у млађим категоријама</w:t>
            </w:r>
          </w:p>
        </w:tc>
        <w:tc>
          <w:tcPr>
            <w:tcW w:w="9497" w:type="dxa"/>
          </w:tcPr>
          <w:p w14:paraId="0FF82213"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7A7E72" w:rsidRPr="002B2D96" w14:paraId="3CACE586" w14:textId="77777777" w:rsidTr="00394791">
        <w:tc>
          <w:tcPr>
            <w:tcW w:w="539" w:type="dxa"/>
          </w:tcPr>
          <w:p w14:paraId="598C90DB"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 xml:space="preserve">5. </w:t>
            </w:r>
          </w:p>
        </w:tc>
        <w:tc>
          <w:tcPr>
            <w:tcW w:w="5410" w:type="dxa"/>
          </w:tcPr>
          <w:p w14:paraId="009DFBB4" w14:textId="77777777" w:rsidR="007A7E72" w:rsidRPr="002B2D96" w:rsidRDefault="007A7E72" w:rsidP="003947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Статут клуба, однос</w:t>
            </w:r>
            <w:r w:rsidR="00FF6E76" w:rsidRPr="002B2D96">
              <w:rPr>
                <w:rFonts w:ascii="Tahoma" w:hAnsi="Tahoma" w:cs="Tahoma"/>
                <w:sz w:val="20"/>
                <w:szCs w:val="20"/>
                <w:lang w:val="sr-Cyrl-RS"/>
              </w:rPr>
              <w:t>н</w:t>
            </w:r>
            <w:r w:rsidRPr="002B2D96">
              <w:rPr>
                <w:rFonts w:ascii="Tahoma" w:hAnsi="Tahoma" w:cs="Tahoma"/>
                <w:sz w:val="20"/>
                <w:szCs w:val="20"/>
                <w:lang w:val="sr-Cyrl-RS"/>
              </w:rPr>
              <w:t>о оснивачки акт клуба као спортског привредног друштва</w:t>
            </w:r>
          </w:p>
        </w:tc>
        <w:tc>
          <w:tcPr>
            <w:tcW w:w="9497" w:type="dxa"/>
          </w:tcPr>
          <w:p w14:paraId="47CDC936" w14:textId="77777777" w:rsidR="007A7E72" w:rsidRPr="002B2D96" w:rsidRDefault="007A7E72" w:rsidP="007A7E72">
            <w:pPr>
              <w:pStyle w:val="BodyText"/>
              <w:tabs>
                <w:tab w:val="left" w:pos="360"/>
              </w:tabs>
              <w:spacing w:after="0" w:line="240" w:lineRule="auto"/>
              <w:ind w:firstLine="0"/>
              <w:rPr>
                <w:rFonts w:ascii="Tahoma" w:hAnsi="Tahoma" w:cs="Tahoma"/>
                <w:sz w:val="20"/>
                <w:szCs w:val="20"/>
                <w:lang w:val="sr-Cyrl-RS"/>
              </w:rPr>
            </w:pPr>
          </w:p>
        </w:tc>
      </w:tr>
      <w:tr w:rsidR="000233F2" w:rsidRPr="002B2D96" w14:paraId="607064EC" w14:textId="77777777" w:rsidTr="00394791">
        <w:tc>
          <w:tcPr>
            <w:tcW w:w="539" w:type="dxa"/>
          </w:tcPr>
          <w:p w14:paraId="4FEE20DE"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6.</w:t>
            </w:r>
          </w:p>
        </w:tc>
        <w:tc>
          <w:tcPr>
            <w:tcW w:w="5410" w:type="dxa"/>
          </w:tcPr>
          <w:p w14:paraId="7D6FC0A8"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Извод стања на рачуну клуба на дан подношења захтева/пријаве</w:t>
            </w:r>
          </w:p>
        </w:tc>
        <w:tc>
          <w:tcPr>
            <w:tcW w:w="9497" w:type="dxa"/>
          </w:tcPr>
          <w:p w14:paraId="433EEF55"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16DCE4D" w14:textId="77777777" w:rsidTr="00394791">
        <w:tc>
          <w:tcPr>
            <w:tcW w:w="539" w:type="dxa"/>
          </w:tcPr>
          <w:p w14:paraId="52DC91CB"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7.</w:t>
            </w:r>
          </w:p>
        </w:tc>
        <w:tc>
          <w:tcPr>
            <w:tcW w:w="5410" w:type="dxa"/>
          </w:tcPr>
          <w:p w14:paraId="72D1ED56"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Финансијски извештај за претходну годину</w:t>
            </w:r>
          </w:p>
        </w:tc>
        <w:tc>
          <w:tcPr>
            <w:tcW w:w="9497" w:type="dxa"/>
          </w:tcPr>
          <w:p w14:paraId="7A8AFF37"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62FB5E48" w14:textId="77777777" w:rsidTr="00394791">
        <w:tc>
          <w:tcPr>
            <w:tcW w:w="539" w:type="dxa"/>
          </w:tcPr>
          <w:p w14:paraId="2C903A6A"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8.</w:t>
            </w:r>
          </w:p>
        </w:tc>
        <w:tc>
          <w:tcPr>
            <w:tcW w:w="5410" w:type="dxa"/>
          </w:tcPr>
          <w:p w14:paraId="341DB133" w14:textId="736466C8" w:rsidR="000233F2" w:rsidRPr="008010E7" w:rsidRDefault="000233F2" w:rsidP="000233F2">
            <w:pPr>
              <w:pStyle w:val="BodyText"/>
              <w:tabs>
                <w:tab w:val="left" w:pos="360"/>
              </w:tabs>
              <w:spacing w:after="0" w:line="240" w:lineRule="auto"/>
              <w:ind w:firstLine="0"/>
              <w:jc w:val="left"/>
              <w:rPr>
                <w:rFonts w:ascii="Tahoma" w:hAnsi="Tahoma" w:cs="Tahoma"/>
                <w:sz w:val="20"/>
                <w:szCs w:val="20"/>
                <w:lang w:val="en-GB"/>
              </w:rPr>
            </w:pPr>
            <w:r w:rsidRPr="002B2D96">
              <w:rPr>
                <w:rFonts w:ascii="Tahoma" w:hAnsi="Tahoma" w:cs="Tahoma"/>
                <w:sz w:val="20"/>
                <w:szCs w:val="20"/>
                <w:lang w:val="sr-Cyrl-RS"/>
              </w:rPr>
              <w:t xml:space="preserve">Ревизорски извештај </w:t>
            </w:r>
            <w:r w:rsidR="00222728">
              <w:rPr>
                <w:rFonts w:ascii="Tahoma" w:hAnsi="Tahoma" w:cs="Tahoma"/>
                <w:sz w:val="20"/>
                <w:szCs w:val="20"/>
                <w:lang w:val="sr-Cyrl-RS"/>
              </w:rPr>
              <w:t>финасијског пословања за претходну календарску годину</w:t>
            </w:r>
          </w:p>
        </w:tc>
        <w:tc>
          <w:tcPr>
            <w:tcW w:w="9497" w:type="dxa"/>
          </w:tcPr>
          <w:p w14:paraId="7223D04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141982DB" w14:textId="77777777" w:rsidTr="00394791">
        <w:tc>
          <w:tcPr>
            <w:tcW w:w="539" w:type="dxa"/>
          </w:tcPr>
          <w:p w14:paraId="605CEC76"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9.</w:t>
            </w:r>
          </w:p>
        </w:tc>
        <w:tc>
          <w:tcPr>
            <w:tcW w:w="5410" w:type="dxa"/>
          </w:tcPr>
          <w:p w14:paraId="67E851D1" w14:textId="77777777" w:rsidR="000233F2" w:rsidRPr="002B2D96" w:rsidRDefault="00A37514" w:rsidP="00A3751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Копија </w:t>
            </w:r>
            <w:r w:rsidR="000233F2" w:rsidRPr="002B2D96">
              <w:rPr>
                <w:rFonts w:ascii="Tahoma" w:hAnsi="Tahoma" w:cs="Tahoma"/>
                <w:sz w:val="20"/>
                <w:szCs w:val="20"/>
                <w:lang w:val="sr-Cyrl-RS"/>
              </w:rPr>
              <w:t>Уговор</w:t>
            </w:r>
            <w:r w:rsidRPr="002B2D96">
              <w:rPr>
                <w:rFonts w:ascii="Tahoma" w:hAnsi="Tahoma" w:cs="Tahoma"/>
                <w:sz w:val="20"/>
                <w:szCs w:val="20"/>
                <w:lang w:val="sr-Cyrl-RS"/>
              </w:rPr>
              <w:t>а</w:t>
            </w:r>
            <w:r w:rsidR="000233F2" w:rsidRPr="002B2D96">
              <w:rPr>
                <w:rFonts w:ascii="Tahoma" w:hAnsi="Tahoma" w:cs="Tahoma"/>
                <w:sz w:val="20"/>
                <w:szCs w:val="20"/>
                <w:lang w:val="sr-Cyrl-RS"/>
              </w:rPr>
              <w:t xml:space="preserve"> о ангажовању редарске службе</w:t>
            </w:r>
          </w:p>
        </w:tc>
        <w:tc>
          <w:tcPr>
            <w:tcW w:w="9497" w:type="dxa"/>
          </w:tcPr>
          <w:p w14:paraId="5697AECB"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1A8D28F4" w14:textId="77777777" w:rsidTr="00394791">
        <w:tc>
          <w:tcPr>
            <w:tcW w:w="539" w:type="dxa"/>
          </w:tcPr>
          <w:p w14:paraId="31BDCE9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10.</w:t>
            </w:r>
          </w:p>
        </w:tc>
        <w:tc>
          <w:tcPr>
            <w:tcW w:w="5410" w:type="dxa"/>
          </w:tcPr>
          <w:p w14:paraId="59AC730A"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План организовања утакмица</w:t>
            </w:r>
            <w:r w:rsidR="00EA4254" w:rsidRPr="002B2D96">
              <w:rPr>
                <w:rFonts w:ascii="Tahoma" w:hAnsi="Tahoma" w:cs="Tahoma"/>
                <w:sz w:val="20"/>
                <w:szCs w:val="20"/>
                <w:lang w:val="sr-Cyrl-RS"/>
              </w:rPr>
              <w:t xml:space="preserve"> (са подацима из чл. 74. тач. 7) Правилника о такмичењу</w:t>
            </w:r>
          </w:p>
        </w:tc>
        <w:tc>
          <w:tcPr>
            <w:tcW w:w="9497" w:type="dxa"/>
          </w:tcPr>
          <w:p w14:paraId="47C63933"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6EB12026" w14:textId="77777777" w:rsidTr="00394791">
        <w:tc>
          <w:tcPr>
            <w:tcW w:w="539" w:type="dxa"/>
          </w:tcPr>
          <w:p w14:paraId="3468E0CC"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11.</w:t>
            </w:r>
          </w:p>
        </w:tc>
        <w:tc>
          <w:tcPr>
            <w:tcW w:w="5410" w:type="dxa"/>
          </w:tcPr>
          <w:p w14:paraId="3684C8E1"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Банкарска гаранција </w:t>
            </w:r>
            <w:r w:rsidRPr="002B2D96">
              <w:rPr>
                <w:rFonts w:ascii="Tahoma" w:hAnsi="Tahoma" w:cs="Tahoma"/>
                <w:sz w:val="20"/>
                <w:szCs w:val="20"/>
                <w:lang w:val="sr-Latn-RS"/>
              </w:rPr>
              <w:t>(</w:t>
            </w:r>
            <w:r w:rsidRPr="002B2D96">
              <w:rPr>
                <w:rFonts w:ascii="Tahoma" w:hAnsi="Tahoma" w:cs="Tahoma"/>
                <w:b/>
                <w:sz w:val="20"/>
                <w:szCs w:val="20"/>
                <w:lang w:val="sr-Cyrl-RS"/>
              </w:rPr>
              <w:t>ако је издата</w:t>
            </w:r>
            <w:r w:rsidRPr="002B2D96">
              <w:rPr>
                <w:rFonts w:ascii="Tahoma" w:hAnsi="Tahoma" w:cs="Tahoma"/>
                <w:sz w:val="20"/>
                <w:szCs w:val="20"/>
                <w:lang w:val="sr-Cyrl-RS"/>
              </w:rPr>
              <w:t>)</w:t>
            </w:r>
          </w:p>
        </w:tc>
        <w:tc>
          <w:tcPr>
            <w:tcW w:w="9497" w:type="dxa"/>
          </w:tcPr>
          <w:p w14:paraId="1F1B2041"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35B30689" w14:textId="77777777" w:rsidTr="00394791">
        <w:tc>
          <w:tcPr>
            <w:tcW w:w="539" w:type="dxa"/>
          </w:tcPr>
          <w:p w14:paraId="1C2B3709"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12.</w:t>
            </w:r>
          </w:p>
        </w:tc>
        <w:tc>
          <w:tcPr>
            <w:tcW w:w="5410" w:type="dxa"/>
          </w:tcPr>
          <w:p w14:paraId="40EB1708"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Програм развоја омладинске кошарке</w:t>
            </w:r>
            <w:r w:rsidR="00EA4254" w:rsidRPr="002B2D96">
              <w:rPr>
                <w:rFonts w:ascii="Tahoma" w:hAnsi="Tahoma" w:cs="Tahoma"/>
                <w:sz w:val="20"/>
                <w:szCs w:val="20"/>
                <w:lang w:val="sr-Cyrl-RS"/>
              </w:rPr>
              <w:t xml:space="preserve"> (са подацима из чл. 58. ст. 1. тач. 2) Правилника о такмичењу)</w:t>
            </w:r>
          </w:p>
        </w:tc>
        <w:tc>
          <w:tcPr>
            <w:tcW w:w="9497" w:type="dxa"/>
          </w:tcPr>
          <w:p w14:paraId="15DF61AE"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7D61968" w14:textId="77777777" w:rsidTr="00394791">
        <w:tc>
          <w:tcPr>
            <w:tcW w:w="539" w:type="dxa"/>
          </w:tcPr>
          <w:p w14:paraId="300E83B2"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13.</w:t>
            </w:r>
          </w:p>
        </w:tc>
        <w:tc>
          <w:tcPr>
            <w:tcW w:w="5410" w:type="dxa"/>
          </w:tcPr>
          <w:p w14:paraId="37DF19E8" w14:textId="77777777" w:rsidR="000233F2" w:rsidRPr="002B2D96" w:rsidRDefault="000233F2"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 xml:space="preserve">Документа која су правни основ коришћења спортских објеката </w:t>
            </w:r>
            <w:r w:rsidR="00EA4254" w:rsidRPr="002B2D96">
              <w:rPr>
                <w:rFonts w:ascii="Tahoma" w:hAnsi="Tahoma" w:cs="Tahoma"/>
                <w:sz w:val="20"/>
                <w:szCs w:val="20"/>
                <w:lang w:val="sr-Cyrl-RS"/>
              </w:rPr>
              <w:t xml:space="preserve"> за тренинг и одигравање утакмица</w:t>
            </w:r>
          </w:p>
        </w:tc>
        <w:tc>
          <w:tcPr>
            <w:tcW w:w="9497" w:type="dxa"/>
          </w:tcPr>
          <w:p w14:paraId="04F1B5BF"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74B9924C" w14:textId="77777777" w:rsidTr="00394791">
        <w:tc>
          <w:tcPr>
            <w:tcW w:w="539" w:type="dxa"/>
          </w:tcPr>
          <w:p w14:paraId="7B998D62"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14</w:t>
            </w:r>
          </w:p>
        </w:tc>
        <w:tc>
          <w:tcPr>
            <w:tcW w:w="5410" w:type="dxa"/>
          </w:tcPr>
          <w:p w14:paraId="4CD1EA4D" w14:textId="77777777" w:rsidR="00EA4254" w:rsidRPr="002B2D96" w:rsidRDefault="00EA4254"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Документа која су правни основ коришћења пословног простора у коме је седиште клуба и секретаријат клуба</w:t>
            </w:r>
          </w:p>
        </w:tc>
        <w:tc>
          <w:tcPr>
            <w:tcW w:w="9497" w:type="dxa"/>
          </w:tcPr>
          <w:p w14:paraId="2C1675FF"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28CBD440" w14:textId="77777777" w:rsidTr="00394791">
        <w:tc>
          <w:tcPr>
            <w:tcW w:w="539" w:type="dxa"/>
          </w:tcPr>
          <w:p w14:paraId="0E2E6593" w14:textId="77777777" w:rsidR="000233F2" w:rsidRPr="002B2D96" w:rsidRDefault="000233F2"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r w:rsidR="00EA4254" w:rsidRPr="002B2D96">
              <w:rPr>
                <w:rFonts w:ascii="Tahoma" w:hAnsi="Tahoma" w:cs="Tahoma"/>
                <w:sz w:val="20"/>
                <w:szCs w:val="20"/>
                <w:lang w:val="sr-Cyrl-RS"/>
              </w:rPr>
              <w:t>5</w:t>
            </w:r>
            <w:r w:rsidRPr="002B2D96">
              <w:rPr>
                <w:rFonts w:ascii="Tahoma" w:hAnsi="Tahoma" w:cs="Tahoma"/>
                <w:sz w:val="20"/>
                <w:szCs w:val="20"/>
                <w:lang w:val="sr-Cyrl-RS"/>
              </w:rPr>
              <w:t>.</w:t>
            </w:r>
          </w:p>
        </w:tc>
        <w:tc>
          <w:tcPr>
            <w:tcW w:w="5410" w:type="dxa"/>
          </w:tcPr>
          <w:p w14:paraId="24FB6489" w14:textId="77777777" w:rsidR="000233F2" w:rsidRPr="002B2D96" w:rsidRDefault="000233F2"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Решење спортског инспектора о испуњености услова за обављање спортских активности и спортских делатности (</w:t>
            </w:r>
            <w:r w:rsidRPr="002B2D96">
              <w:rPr>
                <w:rFonts w:ascii="Tahoma" w:hAnsi="Tahoma" w:cs="Tahoma"/>
                <w:b/>
                <w:sz w:val="20"/>
                <w:szCs w:val="20"/>
                <w:lang w:val="sr-Cyrl-RS"/>
              </w:rPr>
              <w:t>ако је издато</w:t>
            </w:r>
            <w:r w:rsidRPr="002B2D96">
              <w:rPr>
                <w:rFonts w:ascii="Tahoma" w:hAnsi="Tahoma" w:cs="Tahoma"/>
                <w:sz w:val="20"/>
                <w:szCs w:val="20"/>
                <w:lang w:val="sr-Cyrl-RS"/>
              </w:rPr>
              <w:t>)</w:t>
            </w:r>
          </w:p>
        </w:tc>
        <w:tc>
          <w:tcPr>
            <w:tcW w:w="9497" w:type="dxa"/>
          </w:tcPr>
          <w:p w14:paraId="5B4CB515"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0233F2" w:rsidRPr="002B2D96" w14:paraId="49FAD215" w14:textId="77777777" w:rsidTr="00394791">
        <w:tc>
          <w:tcPr>
            <w:tcW w:w="539" w:type="dxa"/>
          </w:tcPr>
          <w:p w14:paraId="2E9A6B20" w14:textId="77777777" w:rsidR="000233F2" w:rsidRPr="002B2D96" w:rsidRDefault="000233F2"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w:t>
            </w:r>
            <w:r w:rsidR="00EA4254" w:rsidRPr="002B2D96">
              <w:rPr>
                <w:rFonts w:ascii="Tahoma" w:hAnsi="Tahoma" w:cs="Tahoma"/>
                <w:sz w:val="20"/>
                <w:szCs w:val="20"/>
                <w:lang w:val="sr-Cyrl-RS"/>
              </w:rPr>
              <w:t>6</w:t>
            </w:r>
            <w:r w:rsidRPr="002B2D96">
              <w:rPr>
                <w:rFonts w:ascii="Tahoma" w:hAnsi="Tahoma" w:cs="Tahoma"/>
                <w:sz w:val="20"/>
                <w:szCs w:val="20"/>
                <w:lang w:val="sr-Cyrl-RS"/>
              </w:rPr>
              <w:t xml:space="preserve">. </w:t>
            </w:r>
          </w:p>
        </w:tc>
        <w:tc>
          <w:tcPr>
            <w:tcW w:w="5410" w:type="dxa"/>
          </w:tcPr>
          <w:p w14:paraId="750C763A" w14:textId="77777777" w:rsidR="000233F2"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Дисциплински правилник клуба</w:t>
            </w:r>
          </w:p>
        </w:tc>
        <w:tc>
          <w:tcPr>
            <w:tcW w:w="9497" w:type="dxa"/>
          </w:tcPr>
          <w:p w14:paraId="7A207379" w14:textId="77777777" w:rsidR="000233F2" w:rsidRPr="002B2D96" w:rsidRDefault="000233F2"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15655ABA" w14:textId="77777777" w:rsidTr="00394791">
        <w:tc>
          <w:tcPr>
            <w:tcW w:w="539" w:type="dxa"/>
          </w:tcPr>
          <w:p w14:paraId="365A4379" w14:textId="77777777" w:rsidR="00EA4254" w:rsidRPr="002B2D96" w:rsidRDefault="00EA425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17.</w:t>
            </w:r>
          </w:p>
        </w:tc>
        <w:tc>
          <w:tcPr>
            <w:tcW w:w="5410" w:type="dxa"/>
          </w:tcPr>
          <w:p w14:paraId="3FDB5C9D"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Копија уговора о финансирању годишњег програма клуба из буџета општине/града</w:t>
            </w:r>
          </w:p>
        </w:tc>
        <w:tc>
          <w:tcPr>
            <w:tcW w:w="9497" w:type="dxa"/>
          </w:tcPr>
          <w:p w14:paraId="5D7CBCD7"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2B23F225" w14:textId="77777777" w:rsidTr="00394791">
        <w:tc>
          <w:tcPr>
            <w:tcW w:w="539" w:type="dxa"/>
          </w:tcPr>
          <w:p w14:paraId="6C564425" w14:textId="77777777" w:rsidR="00EA4254" w:rsidRPr="002B2D96" w:rsidRDefault="00EA425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18.</w:t>
            </w:r>
          </w:p>
        </w:tc>
        <w:tc>
          <w:tcPr>
            <w:tcW w:w="5410" w:type="dxa"/>
          </w:tcPr>
          <w:p w14:paraId="44813095"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Копија спонзорског уговора који је основ за финансирање клуба у такмичарској сезони</w:t>
            </w:r>
          </w:p>
        </w:tc>
        <w:tc>
          <w:tcPr>
            <w:tcW w:w="9497" w:type="dxa"/>
          </w:tcPr>
          <w:p w14:paraId="2B31A8C2"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r w:rsidR="00A37514" w:rsidRPr="002B2D96" w14:paraId="626EBB3A" w14:textId="77777777" w:rsidTr="00394791">
        <w:tc>
          <w:tcPr>
            <w:tcW w:w="539" w:type="dxa"/>
          </w:tcPr>
          <w:p w14:paraId="21890BB5" w14:textId="37D4C6F5" w:rsidR="00A37514" w:rsidRPr="002B2D96" w:rsidRDefault="00C1781B" w:rsidP="00EA4254">
            <w:pPr>
              <w:pStyle w:val="BodyText"/>
              <w:tabs>
                <w:tab w:val="left" w:pos="360"/>
              </w:tabs>
              <w:spacing w:after="0" w:line="240" w:lineRule="auto"/>
              <w:ind w:firstLine="0"/>
              <w:rPr>
                <w:rFonts w:ascii="Tahoma" w:hAnsi="Tahoma" w:cs="Tahoma"/>
                <w:sz w:val="20"/>
                <w:szCs w:val="20"/>
                <w:lang w:val="sr-Cyrl-RS"/>
              </w:rPr>
            </w:pPr>
            <w:r>
              <w:rPr>
                <w:rFonts w:ascii="Tahoma" w:hAnsi="Tahoma" w:cs="Tahoma"/>
                <w:sz w:val="20"/>
                <w:szCs w:val="20"/>
                <w:lang w:val="en-GB"/>
              </w:rPr>
              <w:lastRenderedPageBreak/>
              <w:t>19</w:t>
            </w:r>
            <w:r w:rsidR="00AC3891" w:rsidRPr="002B2D96">
              <w:rPr>
                <w:rFonts w:ascii="Tahoma" w:hAnsi="Tahoma" w:cs="Tahoma"/>
                <w:sz w:val="20"/>
                <w:szCs w:val="20"/>
                <w:lang w:val="sr-Cyrl-RS"/>
              </w:rPr>
              <w:t>.</w:t>
            </w:r>
          </w:p>
        </w:tc>
        <w:tc>
          <w:tcPr>
            <w:tcW w:w="5410" w:type="dxa"/>
          </w:tcPr>
          <w:p w14:paraId="2192EFAE" w14:textId="77777777" w:rsidR="00A37514" w:rsidRPr="002B2D96" w:rsidRDefault="00A37514" w:rsidP="00EA4254">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Споразуми о репрограму</w:t>
            </w:r>
            <w:r w:rsidR="00AC3891" w:rsidRPr="002B2D96">
              <w:rPr>
                <w:rFonts w:ascii="Tahoma" w:hAnsi="Tahoma" w:cs="Tahoma"/>
                <w:sz w:val="20"/>
                <w:szCs w:val="20"/>
                <w:lang w:val="sr-Cyrl-RS"/>
              </w:rPr>
              <w:t xml:space="preserve"> (одлагању)</w:t>
            </w:r>
            <w:r w:rsidRPr="002B2D96">
              <w:rPr>
                <w:rFonts w:ascii="Tahoma" w:hAnsi="Tahoma" w:cs="Tahoma"/>
                <w:sz w:val="20"/>
                <w:szCs w:val="20"/>
                <w:lang w:val="sr-Cyrl-RS"/>
              </w:rPr>
              <w:t xml:space="preserve"> дуга са повериоцима</w:t>
            </w:r>
          </w:p>
        </w:tc>
        <w:tc>
          <w:tcPr>
            <w:tcW w:w="9497" w:type="dxa"/>
          </w:tcPr>
          <w:p w14:paraId="1D01A048" w14:textId="77777777" w:rsidR="00A37514" w:rsidRPr="002B2D96"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37514" w:rsidRPr="002B2D96" w14:paraId="6D7B7CB5" w14:textId="77777777" w:rsidTr="00394791">
        <w:tc>
          <w:tcPr>
            <w:tcW w:w="539" w:type="dxa"/>
          </w:tcPr>
          <w:p w14:paraId="4D118E70" w14:textId="2975E7D9" w:rsidR="00A37514" w:rsidRPr="002B2D96" w:rsidRDefault="00A37514"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0</w:t>
            </w:r>
            <w:r w:rsidR="00AC3891" w:rsidRPr="002B2D96">
              <w:rPr>
                <w:rFonts w:ascii="Tahoma" w:hAnsi="Tahoma" w:cs="Tahoma"/>
                <w:sz w:val="20"/>
                <w:szCs w:val="20"/>
                <w:lang w:val="sr-Cyrl-RS"/>
              </w:rPr>
              <w:t>.</w:t>
            </w:r>
          </w:p>
        </w:tc>
        <w:tc>
          <w:tcPr>
            <w:tcW w:w="5410" w:type="dxa"/>
          </w:tcPr>
          <w:p w14:paraId="35924DE2" w14:textId="77777777" w:rsidR="00A37514" w:rsidRPr="002B2D96" w:rsidRDefault="0051294E" w:rsidP="0051294E">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Поднети завршни и</w:t>
            </w:r>
            <w:r w:rsidR="00A37514" w:rsidRPr="002B2D96">
              <w:rPr>
                <w:rFonts w:ascii="Tahoma" w:hAnsi="Tahoma" w:cs="Tahoma"/>
                <w:sz w:val="20"/>
                <w:szCs w:val="20"/>
                <w:lang w:val="sr-Cyrl-RS"/>
              </w:rPr>
              <w:t xml:space="preserve">звештај о финансирању програма </w:t>
            </w:r>
            <w:r w:rsidRPr="002B2D96">
              <w:rPr>
                <w:rFonts w:ascii="Tahoma" w:hAnsi="Tahoma" w:cs="Tahoma"/>
                <w:sz w:val="20"/>
                <w:szCs w:val="20"/>
                <w:lang w:val="sr-Cyrl-RS"/>
              </w:rPr>
              <w:t>клуба из буџета општине/града  у претходној години</w:t>
            </w:r>
          </w:p>
        </w:tc>
        <w:tc>
          <w:tcPr>
            <w:tcW w:w="9497" w:type="dxa"/>
          </w:tcPr>
          <w:p w14:paraId="48C29FDB" w14:textId="77777777" w:rsidR="00A37514" w:rsidRPr="002B2D96" w:rsidRDefault="00A37514" w:rsidP="000233F2">
            <w:pPr>
              <w:pStyle w:val="BodyText"/>
              <w:tabs>
                <w:tab w:val="left" w:pos="360"/>
              </w:tabs>
              <w:spacing w:after="0" w:line="240" w:lineRule="auto"/>
              <w:ind w:firstLine="0"/>
              <w:rPr>
                <w:rFonts w:ascii="Tahoma" w:hAnsi="Tahoma" w:cs="Tahoma"/>
                <w:sz w:val="20"/>
                <w:szCs w:val="20"/>
                <w:lang w:val="sr-Cyrl-RS"/>
              </w:rPr>
            </w:pPr>
          </w:p>
        </w:tc>
      </w:tr>
      <w:tr w:rsidR="00AC3891" w:rsidRPr="002B2D96" w14:paraId="1B8B9358" w14:textId="77777777" w:rsidTr="00394791">
        <w:tc>
          <w:tcPr>
            <w:tcW w:w="539" w:type="dxa"/>
          </w:tcPr>
          <w:p w14:paraId="356C1807" w14:textId="27CA47A2" w:rsidR="00AC3891" w:rsidRPr="002B2D96" w:rsidRDefault="00AC3891"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1</w:t>
            </w:r>
            <w:r w:rsidRPr="002B2D96">
              <w:rPr>
                <w:rFonts w:ascii="Tahoma" w:hAnsi="Tahoma" w:cs="Tahoma"/>
                <w:sz w:val="20"/>
                <w:szCs w:val="20"/>
                <w:lang w:val="sr-Cyrl-RS"/>
              </w:rPr>
              <w:t>.</w:t>
            </w:r>
          </w:p>
        </w:tc>
        <w:tc>
          <w:tcPr>
            <w:tcW w:w="5410" w:type="dxa"/>
          </w:tcPr>
          <w:p w14:paraId="0EE28A28" w14:textId="77777777" w:rsidR="00AC3891" w:rsidRPr="002B2D96" w:rsidRDefault="00AC3891" w:rsidP="00AC3891">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Правила понашања у спортском објекту</w:t>
            </w:r>
          </w:p>
        </w:tc>
        <w:tc>
          <w:tcPr>
            <w:tcW w:w="9497" w:type="dxa"/>
          </w:tcPr>
          <w:p w14:paraId="23DACA32" w14:textId="77777777" w:rsidR="00AC3891" w:rsidRPr="002B2D96" w:rsidRDefault="00AC3891" w:rsidP="000233F2">
            <w:pPr>
              <w:pStyle w:val="BodyText"/>
              <w:tabs>
                <w:tab w:val="left" w:pos="360"/>
              </w:tabs>
              <w:spacing w:after="0" w:line="240" w:lineRule="auto"/>
              <w:ind w:firstLine="0"/>
              <w:rPr>
                <w:rFonts w:ascii="Tahoma" w:hAnsi="Tahoma" w:cs="Tahoma"/>
                <w:sz w:val="20"/>
                <w:szCs w:val="20"/>
                <w:lang w:val="sr-Cyrl-RS"/>
              </w:rPr>
            </w:pPr>
          </w:p>
        </w:tc>
      </w:tr>
      <w:tr w:rsidR="004543ED" w:rsidRPr="002B2D96" w14:paraId="51AB761D" w14:textId="77777777" w:rsidTr="00394791">
        <w:tc>
          <w:tcPr>
            <w:tcW w:w="539" w:type="dxa"/>
          </w:tcPr>
          <w:p w14:paraId="54A04CC4" w14:textId="05D7AB8A" w:rsidR="004543ED" w:rsidRPr="002B2D96" w:rsidRDefault="004543ED"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2</w:t>
            </w:r>
            <w:r w:rsidRPr="002B2D96">
              <w:rPr>
                <w:rFonts w:ascii="Tahoma" w:hAnsi="Tahoma" w:cs="Tahoma"/>
                <w:sz w:val="20"/>
                <w:szCs w:val="20"/>
                <w:lang w:val="sr-Cyrl-RS"/>
              </w:rPr>
              <w:t>.</w:t>
            </w:r>
          </w:p>
        </w:tc>
        <w:tc>
          <w:tcPr>
            <w:tcW w:w="5410" w:type="dxa"/>
          </w:tcPr>
          <w:p w14:paraId="24ADE514" w14:textId="77777777" w:rsidR="004543ED" w:rsidRPr="003C78D4" w:rsidRDefault="004543ED"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Општи акт којим је утврђена надлежности у клубу ангажованих спортских стручњака</w:t>
            </w:r>
          </w:p>
        </w:tc>
        <w:tc>
          <w:tcPr>
            <w:tcW w:w="9497" w:type="dxa"/>
          </w:tcPr>
          <w:p w14:paraId="3E39FCFE" w14:textId="77777777" w:rsidR="004543ED" w:rsidRPr="002B2D96" w:rsidRDefault="004543ED"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53F5675F" w14:textId="77777777" w:rsidTr="00394791">
        <w:tc>
          <w:tcPr>
            <w:tcW w:w="539" w:type="dxa"/>
          </w:tcPr>
          <w:p w14:paraId="39DF0835" w14:textId="4FA34DD1" w:rsidR="00946475" w:rsidRPr="002B2D96" w:rsidRDefault="00946475" w:rsidP="00EA4254">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3</w:t>
            </w:r>
            <w:r w:rsidRPr="002B2D96">
              <w:rPr>
                <w:rFonts w:ascii="Tahoma" w:hAnsi="Tahoma" w:cs="Tahoma"/>
                <w:sz w:val="20"/>
                <w:szCs w:val="20"/>
                <w:lang w:val="sr-Cyrl-RS"/>
              </w:rPr>
              <w:t xml:space="preserve">. </w:t>
            </w:r>
          </w:p>
        </w:tc>
        <w:tc>
          <w:tcPr>
            <w:tcW w:w="5410" w:type="dxa"/>
          </w:tcPr>
          <w:p w14:paraId="3C4AB2A5"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 xml:space="preserve">Копија уговора/одлуке о бесплатном коришћењу хале </w:t>
            </w:r>
          </w:p>
        </w:tc>
        <w:tc>
          <w:tcPr>
            <w:tcW w:w="9497" w:type="dxa"/>
          </w:tcPr>
          <w:p w14:paraId="18B4322B"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099D84AB" w14:textId="77777777" w:rsidTr="00394791">
        <w:tc>
          <w:tcPr>
            <w:tcW w:w="539" w:type="dxa"/>
          </w:tcPr>
          <w:p w14:paraId="088B99DB" w14:textId="13F895BF" w:rsidR="00946475" w:rsidRPr="00C1781B" w:rsidRDefault="00946475" w:rsidP="00EA4254">
            <w:pPr>
              <w:pStyle w:val="BodyText"/>
              <w:tabs>
                <w:tab w:val="left" w:pos="360"/>
              </w:tabs>
              <w:spacing w:after="0" w:line="240" w:lineRule="auto"/>
              <w:ind w:firstLine="0"/>
              <w:rPr>
                <w:rFonts w:ascii="Tahoma" w:hAnsi="Tahoma" w:cs="Tahoma"/>
                <w:sz w:val="20"/>
                <w:szCs w:val="20"/>
                <w:lang w:val="en-GB"/>
              </w:rPr>
            </w:pPr>
            <w:r w:rsidRPr="002B2D96">
              <w:rPr>
                <w:rFonts w:ascii="Tahoma" w:hAnsi="Tahoma" w:cs="Tahoma"/>
                <w:sz w:val="20"/>
                <w:szCs w:val="20"/>
                <w:lang w:val="sr-Cyrl-RS"/>
              </w:rPr>
              <w:t>2</w:t>
            </w:r>
            <w:r w:rsidR="00C1781B">
              <w:rPr>
                <w:rFonts w:ascii="Tahoma" w:hAnsi="Tahoma" w:cs="Tahoma"/>
                <w:sz w:val="20"/>
                <w:szCs w:val="20"/>
                <w:lang w:val="en-GB"/>
              </w:rPr>
              <w:t>4</w:t>
            </w:r>
          </w:p>
        </w:tc>
        <w:tc>
          <w:tcPr>
            <w:tcW w:w="5410" w:type="dxa"/>
          </w:tcPr>
          <w:p w14:paraId="6E9A2113"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Копија уговора о бесплатном пружању услуга</w:t>
            </w:r>
            <w:r w:rsidR="0090126F" w:rsidRPr="003C78D4">
              <w:rPr>
                <w:rFonts w:ascii="Tahoma" w:hAnsi="Tahoma" w:cs="Tahoma"/>
                <w:sz w:val="20"/>
                <w:szCs w:val="20"/>
                <w:lang w:val="sr-Cyrl-RS"/>
              </w:rPr>
              <w:t xml:space="preserve"> клубу</w:t>
            </w:r>
          </w:p>
        </w:tc>
        <w:tc>
          <w:tcPr>
            <w:tcW w:w="9497" w:type="dxa"/>
          </w:tcPr>
          <w:p w14:paraId="29F3D0C9"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946475" w:rsidRPr="002B2D96" w14:paraId="12555198" w14:textId="77777777" w:rsidTr="00394791">
        <w:tc>
          <w:tcPr>
            <w:tcW w:w="539" w:type="dxa"/>
          </w:tcPr>
          <w:p w14:paraId="7AF738D5" w14:textId="53BC9CE3" w:rsidR="00946475" w:rsidRPr="00C1781B" w:rsidRDefault="00946475" w:rsidP="00EA4254">
            <w:pPr>
              <w:pStyle w:val="BodyText"/>
              <w:tabs>
                <w:tab w:val="left" w:pos="360"/>
              </w:tabs>
              <w:spacing w:after="0" w:line="240" w:lineRule="auto"/>
              <w:ind w:firstLine="0"/>
              <w:rPr>
                <w:rFonts w:ascii="Tahoma" w:hAnsi="Tahoma" w:cs="Tahoma"/>
                <w:sz w:val="20"/>
                <w:szCs w:val="20"/>
                <w:lang w:val="en-GB"/>
              </w:rPr>
            </w:pPr>
            <w:r w:rsidRPr="002B2D96">
              <w:rPr>
                <w:rFonts w:ascii="Tahoma" w:hAnsi="Tahoma" w:cs="Tahoma"/>
                <w:sz w:val="20"/>
                <w:szCs w:val="20"/>
                <w:lang w:val="sr-Cyrl-RS"/>
              </w:rPr>
              <w:t>2</w:t>
            </w:r>
            <w:r w:rsidR="00C1781B">
              <w:rPr>
                <w:rFonts w:ascii="Tahoma" w:hAnsi="Tahoma" w:cs="Tahoma"/>
                <w:sz w:val="20"/>
                <w:szCs w:val="20"/>
                <w:lang w:val="en-GB"/>
              </w:rPr>
              <w:t>5.</w:t>
            </w:r>
          </w:p>
        </w:tc>
        <w:tc>
          <w:tcPr>
            <w:tcW w:w="5410" w:type="dxa"/>
          </w:tcPr>
          <w:p w14:paraId="794C43BA" w14:textId="77777777" w:rsidR="00946475" w:rsidRPr="003C78D4" w:rsidRDefault="00946475" w:rsidP="004543ED">
            <w:pPr>
              <w:pStyle w:val="BodyText"/>
              <w:tabs>
                <w:tab w:val="left" w:pos="360"/>
              </w:tabs>
              <w:spacing w:after="0" w:line="240" w:lineRule="auto"/>
              <w:ind w:firstLine="0"/>
              <w:jc w:val="left"/>
              <w:rPr>
                <w:rFonts w:ascii="Tahoma" w:hAnsi="Tahoma" w:cs="Tahoma"/>
                <w:sz w:val="20"/>
                <w:szCs w:val="20"/>
                <w:lang w:val="sr-Cyrl-RS"/>
              </w:rPr>
            </w:pPr>
            <w:r w:rsidRPr="003C78D4">
              <w:rPr>
                <w:rFonts w:ascii="Tahoma" w:hAnsi="Tahoma" w:cs="Tahoma"/>
                <w:sz w:val="20"/>
                <w:szCs w:val="20"/>
                <w:lang w:val="sr-Cyrl-RS"/>
              </w:rPr>
              <w:t>Списак правноснажних судских и арбитражних одлука којима су утврђене обавезе клуба из тачке 3.5.4 и 3.5.6 обрасца (финансијски услови), са копијама одлука</w:t>
            </w:r>
          </w:p>
        </w:tc>
        <w:tc>
          <w:tcPr>
            <w:tcW w:w="9497" w:type="dxa"/>
          </w:tcPr>
          <w:p w14:paraId="7DCF3C9D" w14:textId="77777777" w:rsidR="00946475" w:rsidRPr="002B2D96" w:rsidRDefault="00946475" w:rsidP="000233F2">
            <w:pPr>
              <w:pStyle w:val="BodyText"/>
              <w:tabs>
                <w:tab w:val="left" w:pos="360"/>
              </w:tabs>
              <w:spacing w:after="0" w:line="240" w:lineRule="auto"/>
              <w:ind w:firstLine="0"/>
              <w:rPr>
                <w:rFonts w:ascii="Tahoma" w:hAnsi="Tahoma" w:cs="Tahoma"/>
                <w:sz w:val="20"/>
                <w:szCs w:val="20"/>
                <w:lang w:val="sr-Cyrl-RS"/>
              </w:rPr>
            </w:pPr>
          </w:p>
        </w:tc>
      </w:tr>
      <w:tr w:rsidR="00EA4254" w:rsidRPr="002B2D96" w14:paraId="1C149C96" w14:textId="77777777" w:rsidTr="00394791">
        <w:tc>
          <w:tcPr>
            <w:tcW w:w="539" w:type="dxa"/>
          </w:tcPr>
          <w:p w14:paraId="6E27DFC0" w14:textId="512AB175" w:rsidR="00EA4254" w:rsidRPr="002B2D96" w:rsidRDefault="00A37514" w:rsidP="00946475">
            <w:pPr>
              <w:pStyle w:val="BodyText"/>
              <w:tabs>
                <w:tab w:val="left" w:pos="360"/>
              </w:tabs>
              <w:spacing w:after="0" w:line="240" w:lineRule="auto"/>
              <w:ind w:firstLine="0"/>
              <w:rPr>
                <w:rFonts w:ascii="Tahoma" w:hAnsi="Tahoma" w:cs="Tahoma"/>
                <w:sz w:val="20"/>
                <w:szCs w:val="20"/>
                <w:lang w:val="sr-Cyrl-RS"/>
              </w:rPr>
            </w:pPr>
            <w:r w:rsidRPr="002B2D96">
              <w:rPr>
                <w:rFonts w:ascii="Tahoma" w:hAnsi="Tahoma" w:cs="Tahoma"/>
                <w:sz w:val="20"/>
                <w:szCs w:val="20"/>
                <w:lang w:val="sr-Cyrl-RS"/>
              </w:rPr>
              <w:t>2</w:t>
            </w:r>
            <w:r w:rsidR="00C1781B">
              <w:rPr>
                <w:rFonts w:ascii="Tahoma" w:hAnsi="Tahoma" w:cs="Tahoma"/>
                <w:sz w:val="20"/>
                <w:szCs w:val="20"/>
                <w:lang w:val="en-GB"/>
              </w:rPr>
              <w:t>6</w:t>
            </w:r>
            <w:r w:rsidR="00EA4254" w:rsidRPr="002B2D96">
              <w:rPr>
                <w:rFonts w:ascii="Tahoma" w:hAnsi="Tahoma" w:cs="Tahoma"/>
                <w:sz w:val="20"/>
                <w:szCs w:val="20"/>
                <w:lang w:val="sr-Cyrl-RS"/>
              </w:rPr>
              <w:t>.</w:t>
            </w:r>
          </w:p>
        </w:tc>
        <w:tc>
          <w:tcPr>
            <w:tcW w:w="5410" w:type="dxa"/>
          </w:tcPr>
          <w:p w14:paraId="0ABFB70C" w14:textId="77777777" w:rsidR="00EA4254" w:rsidRPr="002B2D96" w:rsidRDefault="00EA4254" w:rsidP="000233F2">
            <w:pPr>
              <w:pStyle w:val="BodyText"/>
              <w:tabs>
                <w:tab w:val="left" w:pos="360"/>
              </w:tabs>
              <w:spacing w:after="0" w:line="240" w:lineRule="auto"/>
              <w:ind w:firstLine="0"/>
              <w:jc w:val="left"/>
              <w:rPr>
                <w:rFonts w:ascii="Tahoma" w:hAnsi="Tahoma" w:cs="Tahoma"/>
                <w:sz w:val="20"/>
                <w:szCs w:val="20"/>
                <w:lang w:val="sr-Cyrl-RS"/>
              </w:rPr>
            </w:pPr>
            <w:r w:rsidRPr="002B2D96">
              <w:rPr>
                <w:rFonts w:ascii="Tahoma" w:hAnsi="Tahoma" w:cs="Tahoma"/>
                <w:sz w:val="20"/>
                <w:szCs w:val="20"/>
                <w:lang w:val="sr-Cyrl-RS"/>
              </w:rPr>
              <w:t>Друга документа којима подносилац захтева/пријаве доказује испуњеност прописаних услова</w:t>
            </w:r>
          </w:p>
        </w:tc>
        <w:tc>
          <w:tcPr>
            <w:tcW w:w="9497" w:type="dxa"/>
          </w:tcPr>
          <w:p w14:paraId="77DE0938" w14:textId="77777777" w:rsidR="00EA4254" w:rsidRPr="002B2D96" w:rsidRDefault="00EA4254" w:rsidP="000233F2">
            <w:pPr>
              <w:pStyle w:val="BodyText"/>
              <w:tabs>
                <w:tab w:val="left" w:pos="360"/>
              </w:tabs>
              <w:spacing w:after="0" w:line="240" w:lineRule="auto"/>
              <w:ind w:firstLine="0"/>
              <w:rPr>
                <w:rFonts w:ascii="Tahoma" w:hAnsi="Tahoma" w:cs="Tahoma"/>
                <w:sz w:val="20"/>
                <w:szCs w:val="20"/>
                <w:lang w:val="sr-Cyrl-RS"/>
              </w:rPr>
            </w:pPr>
          </w:p>
        </w:tc>
      </w:tr>
    </w:tbl>
    <w:p w14:paraId="5DC7E80E" w14:textId="77777777" w:rsidR="004A247A" w:rsidRPr="002B2D96" w:rsidRDefault="00923AD9" w:rsidP="007A7E72">
      <w:pPr>
        <w:rPr>
          <w:rFonts w:ascii="Tahoma" w:hAnsi="Tahoma" w:cs="Tahoma"/>
          <w:b/>
          <w:lang w:val="sr-Cyrl-RS"/>
        </w:rPr>
      </w:pPr>
      <w:r w:rsidRPr="002B2D96">
        <w:rPr>
          <w:b/>
          <w:lang w:val="sr-Cyrl-RS"/>
        </w:rPr>
        <w:br/>
      </w:r>
      <w:r w:rsidR="004C0020" w:rsidRPr="002B2D96">
        <w:rPr>
          <w:rFonts w:ascii="Tahoma" w:hAnsi="Tahoma" w:cs="Tahoma"/>
          <w:b/>
          <w:sz w:val="20"/>
          <w:lang w:val="sr-Cyrl-RS"/>
        </w:rPr>
        <w:t xml:space="preserve">Напомена: </w:t>
      </w:r>
      <w:r w:rsidR="00FF6E76" w:rsidRPr="002B2D96">
        <w:rPr>
          <w:rFonts w:ascii="Tahoma" w:hAnsi="Tahoma" w:cs="Tahoma"/>
          <w:b/>
          <w:sz w:val="20"/>
          <w:lang w:val="sr-Cyrl-RS"/>
        </w:rPr>
        <w:t xml:space="preserve">У складу са чл. 52. ст. 3. Правилника о такмичењу КСС, </w:t>
      </w:r>
      <w:r w:rsidR="00FF6E76" w:rsidRPr="002B2D96">
        <w:rPr>
          <w:b/>
          <w:lang w:val="sr-Cyrl-RS"/>
        </w:rPr>
        <w:t>подносилац захтева за издавање дозволе за сезону не треба да уз захтев достави и претходно достављене програме, планове, процедуре и општа акта, већ само изјаву којом потврђује да у међувремену у није било никаквих измена и допуна у одређеним актима, осим ако је важност аката истекла</w:t>
      </w:r>
    </w:p>
    <w:p w14:paraId="591E3873" w14:textId="77777777" w:rsidR="00866CA8" w:rsidRPr="002B2D96" w:rsidRDefault="00866CA8">
      <w:pPr>
        <w:rPr>
          <w:rFonts w:ascii="Tahoma" w:hAnsi="Tahoma" w:cs="Tahoma"/>
          <w:b/>
          <w:sz w:val="28"/>
          <w:lang w:val="sr-Cyrl-RS"/>
        </w:rPr>
      </w:pPr>
    </w:p>
    <w:p w14:paraId="77688C09" w14:textId="77777777" w:rsidR="00866CA8" w:rsidRPr="002B2D96" w:rsidRDefault="00866CA8" w:rsidP="00866CA8">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00D12391" w14:textId="77777777" w:rsidR="00866CA8" w:rsidRPr="002B2D96" w:rsidRDefault="00866CA8" w:rsidP="00866CA8">
      <w:pPr>
        <w:ind w:left="360"/>
        <w:outlineLvl w:val="0"/>
        <w:rPr>
          <w:rFonts w:ascii="Tahoma" w:hAnsi="Tahoma" w:cs="Tahoma"/>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p w14:paraId="724E3389" w14:textId="77777777" w:rsidR="0074227F" w:rsidRPr="002B2D96" w:rsidRDefault="0074227F" w:rsidP="007A7E72">
      <w:pPr>
        <w:rPr>
          <w:rFonts w:ascii="Tahoma" w:hAnsi="Tahoma" w:cs="Tahoma"/>
          <w:b/>
          <w:sz w:val="28"/>
          <w:lang w:val="sr-Cyrl-RS"/>
        </w:rPr>
      </w:pPr>
    </w:p>
    <w:p w14:paraId="3D1C0203" w14:textId="77777777" w:rsidR="0074227F" w:rsidRPr="002B2D96" w:rsidRDefault="0074227F" w:rsidP="007A7E72">
      <w:pPr>
        <w:rPr>
          <w:rFonts w:ascii="Tahoma" w:hAnsi="Tahoma" w:cs="Tahoma"/>
          <w:b/>
          <w:sz w:val="28"/>
          <w:lang w:val="sr-Cyrl-RS"/>
        </w:rPr>
      </w:pPr>
    </w:p>
    <w:p w14:paraId="7685FA0A" w14:textId="77777777" w:rsidR="0074227F" w:rsidRPr="002B2D96" w:rsidRDefault="0074227F" w:rsidP="007A7E72">
      <w:pPr>
        <w:rPr>
          <w:rFonts w:ascii="Tahoma" w:hAnsi="Tahoma" w:cs="Tahoma"/>
          <w:b/>
          <w:sz w:val="28"/>
          <w:lang w:val="sr-Cyrl-RS"/>
        </w:rPr>
      </w:pPr>
    </w:p>
    <w:p w14:paraId="0CD64061" w14:textId="77777777" w:rsidR="0074227F" w:rsidRPr="002B2D96" w:rsidRDefault="0074227F" w:rsidP="007A7E72">
      <w:pPr>
        <w:rPr>
          <w:rFonts w:ascii="Tahoma" w:hAnsi="Tahoma" w:cs="Tahoma"/>
          <w:b/>
          <w:sz w:val="28"/>
          <w:lang w:val="sr-Cyrl-RS"/>
        </w:rPr>
      </w:pPr>
    </w:p>
    <w:p w14:paraId="12708EB3" w14:textId="77777777" w:rsidR="0074227F" w:rsidRPr="002B2D96" w:rsidRDefault="0074227F" w:rsidP="007A7E72">
      <w:pPr>
        <w:rPr>
          <w:rFonts w:ascii="Tahoma" w:hAnsi="Tahoma" w:cs="Tahoma"/>
          <w:b/>
          <w:sz w:val="28"/>
          <w:lang w:val="sr-Cyrl-RS"/>
        </w:rPr>
      </w:pPr>
    </w:p>
    <w:p w14:paraId="031F2B1E" w14:textId="77777777" w:rsidR="0074227F" w:rsidRPr="002B2D96" w:rsidRDefault="0074227F" w:rsidP="007A7E72">
      <w:pPr>
        <w:rPr>
          <w:rFonts w:ascii="Tahoma" w:hAnsi="Tahoma" w:cs="Tahoma"/>
          <w:b/>
          <w:sz w:val="28"/>
          <w:lang w:val="sr-Cyrl-RS"/>
        </w:rPr>
      </w:pPr>
    </w:p>
    <w:p w14:paraId="3D7133AB" w14:textId="77777777" w:rsidR="002E6CFD" w:rsidRDefault="002E6CFD" w:rsidP="007A7E72">
      <w:pPr>
        <w:rPr>
          <w:rFonts w:ascii="Tahoma" w:hAnsi="Tahoma" w:cs="Tahoma"/>
          <w:b/>
          <w:sz w:val="28"/>
          <w:lang w:val="sr-Latn-RS"/>
        </w:rPr>
      </w:pPr>
    </w:p>
    <w:p w14:paraId="31FBAE16" w14:textId="77777777" w:rsidR="00A71A5B" w:rsidRPr="00A71A5B" w:rsidRDefault="00A71A5B" w:rsidP="007A7E72">
      <w:pPr>
        <w:rPr>
          <w:rFonts w:ascii="Tahoma" w:hAnsi="Tahoma" w:cs="Tahoma"/>
          <w:b/>
          <w:sz w:val="28"/>
          <w:lang w:val="sr-Latn-RS"/>
        </w:rPr>
      </w:pPr>
    </w:p>
    <w:p w14:paraId="0A2ED3D8" w14:textId="6FD74447" w:rsidR="007A7E72" w:rsidRPr="002B2D96" w:rsidRDefault="007A7E72" w:rsidP="00A71A5B">
      <w:pPr>
        <w:rPr>
          <w:rFonts w:ascii="Tahoma" w:hAnsi="Tahoma" w:cs="Tahoma"/>
          <w:b/>
          <w:sz w:val="28"/>
          <w:lang w:val="sr-Cyrl-RS"/>
        </w:rPr>
      </w:pPr>
      <w:r w:rsidRPr="002B2D96">
        <w:rPr>
          <w:rFonts w:ascii="Tahoma" w:hAnsi="Tahoma" w:cs="Tahoma"/>
          <w:b/>
          <w:sz w:val="28"/>
          <w:lang w:val="sr-Cyrl-RS"/>
        </w:rPr>
        <w:lastRenderedPageBreak/>
        <w:t xml:space="preserve">ДЕО </w:t>
      </w:r>
      <w:r w:rsidR="004A247A" w:rsidRPr="002B2D96">
        <w:rPr>
          <w:rFonts w:ascii="Tahoma" w:hAnsi="Tahoma" w:cs="Tahoma"/>
          <w:b/>
          <w:sz w:val="28"/>
          <w:lang w:val="sr-Cyrl-RS"/>
        </w:rPr>
        <w:t>6</w:t>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00A71A5B">
        <w:rPr>
          <w:rFonts w:ascii="Tahoma" w:hAnsi="Tahoma" w:cs="Tahoma"/>
          <w:b/>
          <w:sz w:val="28"/>
          <w:lang w:val="sr-Latn-RS"/>
        </w:rPr>
        <w:tab/>
      </w:r>
      <w:r w:rsidRPr="00A71A5B">
        <w:rPr>
          <w:rFonts w:ascii="Tahoma" w:hAnsi="Tahoma" w:cs="Tahoma"/>
          <w:b/>
          <w:sz w:val="28"/>
          <w:shd w:val="clear" w:color="auto" w:fill="EAEDF1" w:themeFill="text2" w:themeFillTint="1A"/>
          <w:lang w:val="sr-Cyrl-RS"/>
        </w:rPr>
        <w:t>ИЗЈАВА</w:t>
      </w:r>
    </w:p>
    <w:p w14:paraId="29C90044" w14:textId="30634411" w:rsidR="007A7E72" w:rsidRPr="002B2D96" w:rsidRDefault="00A71A5B" w:rsidP="007A7E72">
      <w:pPr>
        <w:tabs>
          <w:tab w:val="left" w:pos="1800"/>
        </w:tabs>
        <w:jc w:val="both"/>
        <w:rPr>
          <w:rFonts w:ascii="Tahoma" w:hAnsi="Tahoma" w:cs="Tahoma"/>
          <w:lang w:val="sr-Cyrl-RS"/>
        </w:rPr>
      </w:pPr>
      <w:r>
        <w:rPr>
          <w:rFonts w:ascii="Tahoma" w:hAnsi="Tahoma" w:cs="Tahoma"/>
          <w:lang w:val="sr-Latn-RS"/>
        </w:rPr>
        <w:br/>
      </w:r>
      <w:r w:rsidR="007A7E72" w:rsidRPr="002B2D96">
        <w:rPr>
          <w:rFonts w:ascii="Tahoma" w:hAnsi="Tahoma" w:cs="Tahoma"/>
          <w:lang w:val="sr-Cyrl-RS"/>
        </w:rPr>
        <w:t xml:space="preserve">Изјављујем, под материјалном и кривичном одговорношћу, </w:t>
      </w:r>
    </w:p>
    <w:p w14:paraId="1F1C079F" w14:textId="3F0EF716"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RS"/>
        </w:rPr>
        <w:t xml:space="preserve">да ће клуб и ја као његов заступник у процесу одобравања учешћа у такмичењу, односно издавању дозволе за сезону, као и током учешћа у такмичењу </w:t>
      </w:r>
      <w:r w:rsidRPr="002B2D96">
        <w:rPr>
          <w:rFonts w:ascii="Tahoma" w:hAnsi="Tahoma" w:cs="Tahoma"/>
          <w:sz w:val="22"/>
          <w:szCs w:val="22"/>
          <w:lang w:val="sr-Cyrl-CS"/>
        </w:rPr>
        <w:t>поштовати сва општа акта и одлуке надлежних орг</w:t>
      </w:r>
      <w:r w:rsidR="003108B7" w:rsidRPr="002B2D96">
        <w:rPr>
          <w:rFonts w:ascii="Tahoma" w:hAnsi="Tahoma" w:cs="Tahoma"/>
          <w:sz w:val="22"/>
          <w:szCs w:val="22"/>
          <w:lang w:val="sr-Cyrl-CS"/>
        </w:rPr>
        <w:t>ан</w:t>
      </w:r>
      <w:r w:rsidRPr="002B2D96">
        <w:rPr>
          <w:rFonts w:ascii="Tahoma" w:hAnsi="Tahoma" w:cs="Tahoma"/>
          <w:sz w:val="22"/>
          <w:szCs w:val="22"/>
          <w:lang w:val="sr-Cyrl-CS"/>
        </w:rPr>
        <w:t>а</w:t>
      </w:r>
      <w:r w:rsidR="003108B7" w:rsidRPr="002B2D96">
        <w:rPr>
          <w:rFonts w:ascii="Tahoma" w:hAnsi="Tahoma" w:cs="Tahoma"/>
          <w:sz w:val="22"/>
          <w:szCs w:val="22"/>
          <w:lang w:val="sr-Cyrl-CS"/>
        </w:rPr>
        <w:t xml:space="preserve"> </w:t>
      </w:r>
      <w:r w:rsidRPr="002B2D96">
        <w:rPr>
          <w:rFonts w:ascii="Tahoma" w:hAnsi="Tahoma" w:cs="Tahoma"/>
          <w:sz w:val="22"/>
          <w:szCs w:val="22"/>
          <w:lang w:val="sr-Cyrl-CS"/>
        </w:rPr>
        <w:t>и тела КСС и ФИБ</w:t>
      </w:r>
      <w:r w:rsidR="0025702B">
        <w:rPr>
          <w:rFonts w:ascii="Tahoma" w:hAnsi="Tahoma" w:cs="Tahoma"/>
          <w:sz w:val="22"/>
          <w:szCs w:val="22"/>
          <w:lang w:val="sr-Cyrl-BA"/>
        </w:rPr>
        <w:t>А</w:t>
      </w:r>
      <w:r w:rsidR="003108B7" w:rsidRPr="002B2D96">
        <w:rPr>
          <w:rFonts w:ascii="Tahoma" w:hAnsi="Tahoma" w:cs="Tahoma"/>
          <w:sz w:val="22"/>
          <w:szCs w:val="22"/>
          <w:lang w:val="sr-Cyrl-CS"/>
        </w:rPr>
        <w:t>, односно организације на коју је пренето право вођења такмичења</w:t>
      </w:r>
      <w:r w:rsidRPr="002B2D96">
        <w:rPr>
          <w:rFonts w:ascii="Tahoma" w:hAnsi="Tahoma" w:cs="Tahoma"/>
          <w:sz w:val="22"/>
          <w:szCs w:val="22"/>
          <w:lang w:val="sr-Cyrl-CS"/>
        </w:rPr>
        <w:t xml:space="preserve">; </w:t>
      </w:r>
    </w:p>
    <w:p w14:paraId="115D2D37"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ће клуб на међународном нивоу учествовати само у такмичењима признатим од стране КСС и ФИБА; </w:t>
      </w:r>
    </w:p>
    <w:p w14:paraId="3E9C5146"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ће клуб у утврђеним роковима обавестити КСС о свакој значајној промени, догађају или услови до којих дође након подношења захтева-пријаве или након добијања дозволе за сезону, односно одобрења у</w:t>
      </w:r>
      <w:r w:rsidR="003108B7" w:rsidRPr="002B2D96">
        <w:rPr>
          <w:rFonts w:ascii="Tahoma" w:hAnsi="Tahoma" w:cs="Tahoma"/>
          <w:sz w:val="22"/>
          <w:szCs w:val="22"/>
          <w:lang w:val="sr-Cyrl-CS"/>
        </w:rPr>
        <w:t>ч</w:t>
      </w:r>
      <w:r w:rsidRPr="002B2D96">
        <w:rPr>
          <w:rFonts w:ascii="Tahoma" w:hAnsi="Tahoma" w:cs="Tahoma"/>
          <w:sz w:val="22"/>
          <w:szCs w:val="22"/>
          <w:lang w:val="sr-Cyrl-CS"/>
        </w:rPr>
        <w:t xml:space="preserve">ешћа у такмичењу; </w:t>
      </w:r>
    </w:p>
    <w:p w14:paraId="0DE6D069"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су сви подаци наведени у захтеву-пријави потпуни и та</w:t>
      </w:r>
      <w:r w:rsidR="003108B7" w:rsidRPr="002B2D96">
        <w:rPr>
          <w:rFonts w:ascii="Tahoma" w:hAnsi="Tahoma" w:cs="Tahoma"/>
          <w:sz w:val="22"/>
          <w:szCs w:val="22"/>
          <w:lang w:val="sr-Cyrl-CS"/>
        </w:rPr>
        <w:t>ч</w:t>
      </w:r>
      <w:r w:rsidRPr="002B2D96">
        <w:rPr>
          <w:rFonts w:ascii="Tahoma" w:hAnsi="Tahoma" w:cs="Tahoma"/>
          <w:sz w:val="22"/>
          <w:szCs w:val="22"/>
          <w:lang w:val="sr-Cyrl-CS"/>
        </w:rPr>
        <w:t>ни  и да су сва достављена документа уз захтев потпуна и тачна</w:t>
      </w:r>
      <w:r w:rsidR="00C75197" w:rsidRPr="002B2D96">
        <w:rPr>
          <w:rFonts w:ascii="Tahoma" w:hAnsi="Tahoma" w:cs="Tahoma"/>
          <w:sz w:val="22"/>
          <w:szCs w:val="22"/>
          <w:lang w:val="sr-Cyrl-CS"/>
        </w:rPr>
        <w:t xml:space="preserve"> (истинита)</w:t>
      </w:r>
      <w:r w:rsidRPr="002B2D96">
        <w:rPr>
          <w:rFonts w:ascii="Tahoma" w:hAnsi="Tahoma" w:cs="Tahoma"/>
          <w:sz w:val="22"/>
          <w:szCs w:val="22"/>
          <w:lang w:val="sr-Cyrl-CS"/>
        </w:rPr>
        <w:t xml:space="preserve">; </w:t>
      </w:r>
    </w:p>
    <w:p w14:paraId="6AD607C9"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клуб овлашћује КСС и његове органе и тела да испитају сваки релевантан документ и затраже  потребне информације од било ког релевантног органа јавних власти или приватног тела и организације; </w:t>
      </w:r>
    </w:p>
    <w:p w14:paraId="2FF59A57"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 xml:space="preserve">да је клуб сагласан са правом КСС да изврши ревизију </w:t>
      </w:r>
      <w:r w:rsidR="003108B7" w:rsidRPr="002B2D96">
        <w:rPr>
          <w:rFonts w:ascii="Tahoma" w:hAnsi="Tahoma" w:cs="Tahoma"/>
          <w:sz w:val="22"/>
          <w:szCs w:val="22"/>
          <w:lang w:val="sr-Cyrl-CS"/>
        </w:rPr>
        <w:t xml:space="preserve">(одузимање) </w:t>
      </w:r>
      <w:r w:rsidRPr="002B2D96">
        <w:rPr>
          <w:rFonts w:ascii="Tahoma" w:hAnsi="Tahoma" w:cs="Tahoma"/>
          <w:sz w:val="22"/>
          <w:szCs w:val="22"/>
          <w:lang w:val="sr-Cyrl-CS"/>
        </w:rPr>
        <w:t>издате дозволе за сезону, у складу са Правилником о такмичењу;</w:t>
      </w:r>
    </w:p>
    <w:p w14:paraId="7C2EB9DE" w14:textId="77777777" w:rsidR="007A7E72" w:rsidRPr="002B2D96" w:rsidRDefault="007A7E72" w:rsidP="007A7E72">
      <w:pPr>
        <w:pStyle w:val="ListParagraph"/>
        <w:numPr>
          <w:ilvl w:val="0"/>
          <w:numId w:val="10"/>
        </w:numPr>
        <w:tabs>
          <w:tab w:val="left" w:pos="1800"/>
        </w:tabs>
        <w:jc w:val="both"/>
        <w:rPr>
          <w:rFonts w:ascii="Tahoma" w:hAnsi="Tahoma" w:cs="Tahoma"/>
          <w:sz w:val="22"/>
          <w:szCs w:val="22"/>
          <w:lang w:val="sr-Cyrl-RS"/>
        </w:rPr>
      </w:pPr>
      <w:r w:rsidRPr="002B2D96">
        <w:rPr>
          <w:rFonts w:ascii="Tahoma" w:hAnsi="Tahoma" w:cs="Tahoma"/>
          <w:sz w:val="22"/>
          <w:szCs w:val="22"/>
          <w:lang w:val="sr-Cyrl-CS"/>
        </w:rPr>
        <w:t>да клуб ослобађа КСС свих захтева по основу одговорности који се могу појавити у вези са одржавањем утакмица којима је клуб организатор, уз право КСС на потпуни регрес у случају да КСС буде евентуално обавезан на накнаду штете трећем лицу насталу у вез</w:t>
      </w:r>
      <w:r w:rsidR="003108B7" w:rsidRPr="002B2D96">
        <w:rPr>
          <w:rFonts w:ascii="Tahoma" w:hAnsi="Tahoma" w:cs="Tahoma"/>
          <w:sz w:val="22"/>
          <w:szCs w:val="22"/>
          <w:lang w:val="sr-Cyrl-CS"/>
        </w:rPr>
        <w:t>и одређене утакмице.</w:t>
      </w:r>
    </w:p>
    <w:p w14:paraId="279D77AE" w14:textId="77777777" w:rsidR="007A7E72" w:rsidRPr="002B2D96" w:rsidRDefault="007A7E72" w:rsidP="007A7E72">
      <w:pPr>
        <w:tabs>
          <w:tab w:val="left" w:pos="1800"/>
        </w:tabs>
        <w:spacing w:after="240"/>
        <w:ind w:left="360"/>
        <w:jc w:val="both"/>
        <w:rPr>
          <w:rFonts w:ascii="Tahoma" w:hAnsi="Tahoma" w:cs="Tahoma"/>
          <w:lang w:val="sr-Cyrl-RS"/>
        </w:rPr>
      </w:pPr>
    </w:p>
    <w:p w14:paraId="5F0515C4" w14:textId="77777777" w:rsidR="00114A7E" w:rsidRPr="002B2D96" w:rsidRDefault="00114A7E" w:rsidP="007A7E72">
      <w:pPr>
        <w:tabs>
          <w:tab w:val="left" w:pos="1800"/>
        </w:tabs>
        <w:spacing w:after="240"/>
        <w:ind w:left="360"/>
        <w:jc w:val="both"/>
        <w:rPr>
          <w:rFonts w:ascii="Tahoma" w:hAnsi="Tahoma" w:cs="Tahoma"/>
          <w:lang w:val="sr-Cyrl-RS"/>
        </w:rPr>
      </w:pPr>
    </w:p>
    <w:p w14:paraId="6120EBF3" w14:textId="77777777" w:rsidR="007A7E72" w:rsidRPr="002B2D96" w:rsidRDefault="007A7E72" w:rsidP="00394791">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Pr="002B2D96">
        <w:rPr>
          <w:rFonts w:ascii="Tahoma" w:hAnsi="Tahoma" w:cs="Tahoma"/>
          <w:lang w:val="sr-Cyrl-RS"/>
        </w:rPr>
        <w:t>ЗАСТУПНИК КЛУБА</w:t>
      </w:r>
    </w:p>
    <w:p w14:paraId="4708AAC2" w14:textId="77777777" w:rsidR="007A7E72" w:rsidRPr="002B2D96" w:rsidRDefault="007A7E72" w:rsidP="007A7E72">
      <w:pPr>
        <w:ind w:left="360"/>
        <w:outlineLvl w:val="0"/>
        <w:rPr>
          <w:rFonts w:ascii="Tahoma" w:hAnsi="Tahoma" w:cs="Tahoma"/>
          <w:lang w:val="sr-Cyrl-RS"/>
        </w:rPr>
      </w:pPr>
      <w:r w:rsidRPr="002B2D96">
        <w:rPr>
          <w:rFonts w:ascii="Tahoma" w:hAnsi="Tahoma" w:cs="Tahoma"/>
          <w:lang w:val="sr-Cyrl-RS"/>
        </w:rPr>
        <w:t xml:space="preserve">                                                                         </w:t>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00394791" w:rsidRPr="002B2D96">
        <w:rPr>
          <w:rFonts w:ascii="Tahoma" w:hAnsi="Tahoma" w:cs="Tahoma"/>
          <w:lang w:val="sr-Cyrl-RS"/>
        </w:rPr>
        <w:tab/>
      </w:r>
      <w:r w:rsidRPr="002B2D96">
        <w:rPr>
          <w:rFonts w:ascii="Tahoma" w:hAnsi="Tahoma" w:cs="Tahoma"/>
          <w:lang w:val="sr-Cyrl-RS"/>
        </w:rPr>
        <w:t>М.П.</w:t>
      </w:r>
    </w:p>
    <w:p w14:paraId="328BBA61" w14:textId="77777777" w:rsidR="000233F2" w:rsidRPr="002B2D96" w:rsidRDefault="000233F2" w:rsidP="007A7E72">
      <w:pPr>
        <w:tabs>
          <w:tab w:val="left" w:pos="1800"/>
        </w:tabs>
        <w:spacing w:after="240"/>
        <w:jc w:val="both"/>
        <w:rPr>
          <w:rFonts w:ascii="Tahoma" w:hAnsi="Tahoma" w:cs="Tahoma"/>
          <w:b/>
          <w:sz w:val="28"/>
          <w:lang w:val="sr-Cyrl-RS"/>
        </w:rPr>
      </w:pPr>
    </w:p>
    <w:p w14:paraId="3579F647" w14:textId="77777777" w:rsidR="001362DE" w:rsidRPr="002B2D96" w:rsidRDefault="001362DE" w:rsidP="007A7E72">
      <w:pPr>
        <w:tabs>
          <w:tab w:val="left" w:pos="1800"/>
        </w:tabs>
        <w:spacing w:after="240"/>
        <w:jc w:val="both"/>
        <w:rPr>
          <w:rFonts w:ascii="Tahoma" w:hAnsi="Tahoma" w:cs="Tahoma"/>
          <w:b/>
          <w:sz w:val="28"/>
          <w:lang w:val="sr-Cyrl-RS"/>
        </w:rPr>
      </w:pPr>
    </w:p>
    <w:p w14:paraId="22E9CFDF" w14:textId="77777777" w:rsidR="001362DE" w:rsidRPr="002B2D96" w:rsidRDefault="001362DE" w:rsidP="007A7E72">
      <w:pPr>
        <w:tabs>
          <w:tab w:val="left" w:pos="1800"/>
        </w:tabs>
        <w:spacing w:after="240"/>
        <w:jc w:val="both"/>
        <w:rPr>
          <w:rFonts w:ascii="Tahoma" w:hAnsi="Tahoma" w:cs="Tahoma"/>
          <w:b/>
          <w:sz w:val="28"/>
          <w:lang w:val="sr-Cyrl-RS"/>
        </w:rPr>
      </w:pPr>
    </w:p>
    <w:p w14:paraId="7ED85BD3" w14:textId="77777777" w:rsidR="001362DE" w:rsidRPr="002B2D96" w:rsidRDefault="001362DE" w:rsidP="007A7E72">
      <w:pPr>
        <w:tabs>
          <w:tab w:val="left" w:pos="1800"/>
        </w:tabs>
        <w:spacing w:after="240"/>
        <w:jc w:val="both"/>
        <w:rPr>
          <w:rFonts w:ascii="Tahoma" w:hAnsi="Tahoma" w:cs="Tahoma"/>
          <w:b/>
          <w:sz w:val="28"/>
          <w:lang w:val="sr-Cyrl-RS"/>
        </w:rPr>
      </w:pPr>
    </w:p>
    <w:p w14:paraId="4D47A83C" w14:textId="77777777" w:rsidR="007A05B4" w:rsidRPr="002B2D96" w:rsidRDefault="007A05B4">
      <w:pPr>
        <w:rPr>
          <w:rFonts w:ascii="Tahoma" w:hAnsi="Tahoma" w:cs="Tahoma"/>
          <w:b/>
          <w:sz w:val="28"/>
          <w:lang w:val="sr-Cyrl-RS"/>
        </w:rPr>
      </w:pPr>
      <w:r w:rsidRPr="002B2D96">
        <w:rPr>
          <w:rFonts w:ascii="Tahoma" w:hAnsi="Tahoma" w:cs="Tahoma"/>
          <w:b/>
          <w:sz w:val="28"/>
          <w:lang w:val="sr-Cyrl-RS"/>
        </w:rPr>
        <w:br w:type="page"/>
      </w:r>
    </w:p>
    <w:p w14:paraId="1D3AB707" w14:textId="0C63C9F5" w:rsidR="007A7E72" w:rsidRPr="002B2D96" w:rsidRDefault="007A7E72" w:rsidP="002B7997">
      <w:pPr>
        <w:tabs>
          <w:tab w:val="left" w:pos="1800"/>
        </w:tabs>
        <w:spacing w:after="240"/>
        <w:jc w:val="both"/>
        <w:rPr>
          <w:rFonts w:ascii="Tahoma" w:hAnsi="Tahoma" w:cs="Tahoma"/>
          <w:b/>
          <w:sz w:val="28"/>
          <w:lang w:val="sr-Cyrl-RS"/>
        </w:rPr>
      </w:pPr>
      <w:r w:rsidRPr="002B2D96">
        <w:rPr>
          <w:rFonts w:ascii="Tahoma" w:hAnsi="Tahoma" w:cs="Tahoma"/>
          <w:b/>
          <w:sz w:val="28"/>
          <w:lang w:val="sr-Cyrl-RS"/>
        </w:rPr>
        <w:lastRenderedPageBreak/>
        <w:t xml:space="preserve">ДЕО </w:t>
      </w:r>
      <w:r w:rsidR="004A247A" w:rsidRPr="002B2D96">
        <w:rPr>
          <w:rFonts w:ascii="Tahoma" w:hAnsi="Tahoma" w:cs="Tahoma"/>
          <w:b/>
          <w:sz w:val="28"/>
          <w:lang w:val="sr-Cyrl-RS"/>
        </w:rPr>
        <w:t>7</w:t>
      </w:r>
      <w:r w:rsidR="002B7997">
        <w:rPr>
          <w:rFonts w:ascii="Tahoma" w:hAnsi="Tahoma" w:cs="Tahoma"/>
          <w:b/>
          <w:sz w:val="28"/>
          <w:lang w:val="sr-Latn-RS"/>
        </w:rPr>
        <w:tab/>
      </w:r>
      <w:r w:rsidR="002B7997">
        <w:rPr>
          <w:rFonts w:ascii="Tahoma" w:hAnsi="Tahoma" w:cs="Tahoma"/>
          <w:b/>
          <w:sz w:val="28"/>
          <w:lang w:val="sr-Latn-RS"/>
        </w:rPr>
        <w:tab/>
      </w:r>
      <w:r w:rsidR="002B7997">
        <w:rPr>
          <w:rFonts w:ascii="Tahoma" w:hAnsi="Tahoma" w:cs="Tahoma"/>
          <w:b/>
          <w:sz w:val="28"/>
          <w:lang w:val="sr-Latn-RS"/>
        </w:rPr>
        <w:tab/>
      </w:r>
      <w:r w:rsidR="002B7997">
        <w:rPr>
          <w:rFonts w:ascii="Tahoma" w:hAnsi="Tahoma" w:cs="Tahoma"/>
          <w:b/>
          <w:sz w:val="28"/>
          <w:lang w:val="sr-Latn-RS"/>
        </w:rPr>
        <w:tab/>
      </w:r>
      <w:r w:rsidR="002B7997">
        <w:rPr>
          <w:rFonts w:ascii="Tahoma" w:hAnsi="Tahoma" w:cs="Tahoma"/>
          <w:b/>
          <w:sz w:val="28"/>
          <w:lang w:val="sr-Latn-RS"/>
        </w:rPr>
        <w:tab/>
      </w:r>
      <w:r w:rsidR="002B7997">
        <w:rPr>
          <w:rFonts w:ascii="Tahoma" w:hAnsi="Tahoma" w:cs="Tahoma"/>
          <w:b/>
          <w:sz w:val="28"/>
          <w:lang w:val="sr-Latn-RS"/>
        </w:rPr>
        <w:tab/>
      </w:r>
      <w:r w:rsidR="002B7997">
        <w:rPr>
          <w:rFonts w:ascii="Tahoma" w:hAnsi="Tahoma" w:cs="Tahoma"/>
          <w:b/>
          <w:sz w:val="28"/>
          <w:lang w:val="sr-Latn-RS"/>
        </w:rPr>
        <w:tab/>
      </w:r>
      <w:r w:rsidRPr="002B2D96">
        <w:rPr>
          <w:rFonts w:ascii="Tahoma" w:hAnsi="Tahoma" w:cs="Tahoma"/>
          <w:b/>
          <w:sz w:val="28"/>
          <w:lang w:val="sr-Cyrl-RS"/>
        </w:rPr>
        <w:t>УПУТСТВА И НАПОМЕНЕ</w:t>
      </w:r>
    </w:p>
    <w:p w14:paraId="708C39AB" w14:textId="77777777" w:rsidR="00E15172" w:rsidRPr="002B2D96" w:rsidRDefault="00E151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Сви подаци наведени у захтеву / Пријави уносе се према стању на дан подношења захтева / пријаве</w:t>
      </w:r>
    </w:p>
    <w:p w14:paraId="4E8D42D1" w14:textId="77777777" w:rsidR="00E15172" w:rsidRPr="002B2D96" w:rsidRDefault="00E151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У такмичењима у ингеренцији КСС у одређеној такмичарској сезони могу да учествују само спортске организације – кошаркашки клубови (клубови) којима је у складу са Правилником о такмичењу одобрена пријава за учешће у такмичење, односно издата дозвола за сезону.</w:t>
      </w:r>
    </w:p>
    <w:p w14:paraId="1C4922C5" w14:textId="77777777" w:rsidR="00C63C4C" w:rsidRPr="002B2D96" w:rsidRDefault="00C63C4C" w:rsidP="00926A73">
      <w:pPr>
        <w:pStyle w:val="ListParagraph"/>
        <w:numPr>
          <w:ilvl w:val="0"/>
          <w:numId w:val="11"/>
        </w:numPr>
        <w:spacing w:after="120"/>
        <w:rPr>
          <w:rFonts w:ascii="Tahoma" w:hAnsi="Tahoma" w:cs="Tahoma"/>
          <w:sz w:val="18"/>
          <w:szCs w:val="18"/>
          <w:lang w:val="sr-Cyrl-CS"/>
        </w:rPr>
      </w:pPr>
      <w:r w:rsidRPr="002B2D96">
        <w:rPr>
          <w:rFonts w:ascii="Tahoma" w:hAnsi="Tahoma" w:cs="Tahoma"/>
          <w:sz w:val="18"/>
          <w:szCs w:val="18"/>
          <w:lang w:val="sr-Cyrl-RS"/>
        </w:rPr>
        <w:t xml:space="preserve">Спортисти (играчи), кошаркашки тренери, кошаркашке судије, кошаркашки делегати, односно друга стручна и службена лица могу да учествују у такмичењима у ингеренцији КСС ако испуњавају услови утврђене законом, </w:t>
      </w:r>
      <w:r w:rsidR="002322D5" w:rsidRPr="002B2D96">
        <w:rPr>
          <w:rFonts w:ascii="Tahoma" w:hAnsi="Tahoma" w:cs="Tahoma"/>
          <w:sz w:val="18"/>
          <w:szCs w:val="18"/>
          <w:lang w:val="sr-Cyrl-RS"/>
        </w:rPr>
        <w:t>П</w:t>
      </w:r>
      <w:r w:rsidRPr="002B2D96">
        <w:rPr>
          <w:rFonts w:ascii="Tahoma" w:hAnsi="Tahoma" w:cs="Tahoma"/>
          <w:sz w:val="18"/>
          <w:szCs w:val="18"/>
          <w:lang w:val="sr-Cyrl-RS"/>
        </w:rPr>
        <w:t>равилником</w:t>
      </w:r>
      <w:r w:rsidR="002322D5" w:rsidRPr="002B2D96">
        <w:rPr>
          <w:rFonts w:ascii="Tahoma" w:hAnsi="Tahoma" w:cs="Tahoma"/>
          <w:sz w:val="18"/>
          <w:szCs w:val="18"/>
          <w:lang w:val="sr-Cyrl-RS"/>
        </w:rPr>
        <w:t xml:space="preserve"> о та</w:t>
      </w:r>
      <w:r w:rsidR="008646F8" w:rsidRPr="002B2D96">
        <w:rPr>
          <w:rFonts w:ascii="Tahoma" w:hAnsi="Tahoma" w:cs="Tahoma"/>
          <w:sz w:val="18"/>
          <w:szCs w:val="18"/>
          <w:lang w:val="sr-Cyrl-RS"/>
        </w:rPr>
        <w:t>к</w:t>
      </w:r>
      <w:r w:rsidR="002322D5" w:rsidRPr="002B2D96">
        <w:rPr>
          <w:rFonts w:ascii="Tahoma" w:hAnsi="Tahoma" w:cs="Tahoma"/>
          <w:sz w:val="18"/>
          <w:szCs w:val="18"/>
          <w:lang w:val="sr-Cyrl-RS"/>
        </w:rPr>
        <w:t>мичењу</w:t>
      </w:r>
      <w:r w:rsidRPr="002B2D96">
        <w:rPr>
          <w:rFonts w:ascii="Tahoma" w:hAnsi="Tahoma" w:cs="Tahoma"/>
          <w:sz w:val="18"/>
          <w:szCs w:val="18"/>
          <w:lang w:val="sr-Cyrl-RS"/>
        </w:rPr>
        <w:t>, Регистрационим правилником и пропозицијама такмичења, и током учешће морају поштовати обавезе утврђене законом, општим актима КСС и одлукама органа КСС. Право наступа играча, кошаркашких клубова - екипа и спортских стручњака на утакмицама у ингеренцији КСС одређује се у складу са законом, Регистрационим правилником, пропозицијама одговарајућег такмичења и другим општим актима КСС. Играч може да игра утакмицу ако је регистрован за наступ у такмичењу за одређени клуб, овлашћен од свог клуба за учешће у одређеној екипи и овлашћен од свог клуба за играње на одређеној утакмици. Страни играчи и играчи који наступају за стране кошаркашке репрезентације имају право наступа на утакмицама у ингеренцији КСС у складу са Регистрационим правилником КСС, пропозицијама такмичења и одлуком Управног одбора КСС.</w:t>
      </w:r>
    </w:p>
    <w:p w14:paraId="3CC7A70C"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Када је клубу прихваћена пријава за учешће у такмичењима сениорске екипе, односно одобрен захтев за издавање дозволе за сезону, сматра се да је клуб добио одобрење, односно дозволу за учешће свих селекција млађих категорија у такмичењима у ингеренцији КСС.</w:t>
      </w:r>
    </w:p>
    <w:p w14:paraId="52605C23" w14:textId="77777777" w:rsidR="00C63C4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На такмичењима у ингеренцији КСС могу да учествују кошаркашки клубови и кошаркашке екипе спортских организација (клубови), осим код такмичења 3x3.</w:t>
      </w:r>
    </w:p>
    <w:p w14:paraId="55BB9051" w14:textId="77777777" w:rsidR="00C63C4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У сваком степену такмичења један клуб  може да учествује само са једном екипом.</w:t>
      </w:r>
      <w:r w:rsidR="00C63C4C" w:rsidRPr="002B2D96">
        <w:rPr>
          <w:rFonts w:ascii="Tahoma" w:hAnsi="Tahoma" w:cs="Tahoma"/>
          <w:sz w:val="18"/>
          <w:szCs w:val="18"/>
          <w:lang w:val="sr-Cyrl-CS"/>
        </w:rPr>
        <w:t xml:space="preserve"> </w:t>
      </w:r>
      <w:r w:rsidR="00C63C4C" w:rsidRPr="002B2D96">
        <w:rPr>
          <w:rFonts w:ascii="Tahoma" w:hAnsi="Tahoma" w:cs="Tahoma"/>
          <w:sz w:val="18"/>
          <w:szCs w:val="18"/>
          <w:lang w:val="sr-Cyrl-RS"/>
        </w:rPr>
        <w:t>Прескакање степена или групе такмичења није допуштено, ако Правилником о такмичењу КСС није другачије утврђено.</w:t>
      </w:r>
    </w:p>
    <w:p w14:paraId="179C58F5" w14:textId="77777777" w:rsidR="00C63C4C" w:rsidRPr="002B2D96" w:rsidRDefault="00C63C4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Клубови учествују у такмичењима и играју утакмице према свом седишту. Клуб може регистровати у складу са чл. 37. ст. 2. Закона о спорту своју одређену екипу као огранак (организац</w:t>
      </w:r>
      <w:r w:rsidR="00953AA3" w:rsidRPr="002B2D96">
        <w:rPr>
          <w:rFonts w:ascii="Tahoma" w:hAnsi="Tahoma" w:cs="Tahoma"/>
          <w:sz w:val="18"/>
          <w:szCs w:val="18"/>
          <w:lang w:val="sr-Cyrl-RS"/>
        </w:rPr>
        <w:t>иони део клуба), у ком случају та екипа игра утакмице према регистрованом месту обављања спортских активности и делатности.</w:t>
      </w:r>
      <w:r w:rsidR="004A7F15" w:rsidRPr="002B2D96">
        <w:rPr>
          <w:rFonts w:ascii="Tahoma" w:hAnsi="Tahoma" w:cs="Tahoma"/>
          <w:sz w:val="18"/>
          <w:szCs w:val="18"/>
          <w:lang w:val="sr-Cyrl-RS"/>
        </w:rPr>
        <w:t xml:space="preserve"> </w:t>
      </w:r>
      <w:r w:rsidR="004A7F15" w:rsidRPr="002B2D96">
        <w:rPr>
          <w:rFonts w:ascii="Tahoma" w:hAnsi="Tahoma" w:cs="Tahoma"/>
          <w:sz w:val="18"/>
          <w:szCs w:val="18"/>
          <w:lang w:val="sr-Cyrl-CS"/>
        </w:rPr>
        <w:t>Клуб може да организује и игра утакмицу само у спортском објекту, односно хали (терену) која је обухваћена издатом дозволом за сезону</w:t>
      </w:r>
      <w:r w:rsidR="002322D5" w:rsidRPr="002B2D96">
        <w:rPr>
          <w:rFonts w:ascii="Tahoma" w:hAnsi="Tahoma" w:cs="Tahoma"/>
          <w:sz w:val="18"/>
          <w:szCs w:val="18"/>
          <w:lang w:val="sr-Cyrl-CS"/>
        </w:rPr>
        <w:t>, односно одобреном пријавом за учешће у такмичењу</w:t>
      </w:r>
      <w:r w:rsidR="004A7F15" w:rsidRPr="002B2D96">
        <w:rPr>
          <w:rFonts w:ascii="Tahoma" w:hAnsi="Tahoma" w:cs="Tahoma"/>
          <w:sz w:val="18"/>
          <w:szCs w:val="18"/>
          <w:lang w:val="sr-Cyrl-CS"/>
        </w:rPr>
        <w:t xml:space="preserve"> (основни и допунски спортски објекат).</w:t>
      </w:r>
      <w:r w:rsidR="00C256B8" w:rsidRPr="002B2D96">
        <w:rPr>
          <w:rFonts w:ascii="Tahoma" w:hAnsi="Tahoma" w:cs="Tahoma"/>
          <w:sz w:val="18"/>
          <w:szCs w:val="18"/>
          <w:lang w:val="sr-Cyrl-CS"/>
        </w:rPr>
        <w:t xml:space="preserve"> Клуб може током такмичења због оправданих разлога променити терен на коме ће играти утакмице одлуком Комисије за издавање дозвола за сезону, </w:t>
      </w:r>
      <w:r w:rsidR="002322D5" w:rsidRPr="002B2D96">
        <w:rPr>
          <w:rFonts w:ascii="Tahoma" w:hAnsi="Tahoma" w:cs="Tahoma"/>
          <w:sz w:val="18"/>
          <w:szCs w:val="18"/>
          <w:lang w:val="sr-Cyrl-CS"/>
        </w:rPr>
        <w:t xml:space="preserve">односно комисије за одобрење пријаве за учешће у такмичењу </w:t>
      </w:r>
      <w:r w:rsidR="00C256B8" w:rsidRPr="002B2D96">
        <w:rPr>
          <w:rFonts w:ascii="Tahoma" w:hAnsi="Tahoma" w:cs="Tahoma"/>
          <w:sz w:val="18"/>
          <w:szCs w:val="18"/>
          <w:lang w:val="sr-Cyrl-CS"/>
        </w:rPr>
        <w:t>на основу поднетог захтева клуба.</w:t>
      </w:r>
    </w:p>
    <w:p w14:paraId="640D6733" w14:textId="77777777" w:rsidR="00C63C4C" w:rsidRPr="002B2D96" w:rsidRDefault="00C63C4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Такмичарска</w:t>
      </w:r>
      <w:r w:rsidRPr="002B2D96">
        <w:rPr>
          <w:rFonts w:ascii="Tahoma" w:hAnsi="Tahoma" w:cs="Tahoma"/>
          <w:sz w:val="18"/>
          <w:szCs w:val="18"/>
          <w:lang w:val="sr-Cyrl-RS"/>
        </w:rPr>
        <w:t xml:space="preserve"> сезона почиње одигравање прве званичне утакмице у оквиру такмичења.</w:t>
      </w:r>
    </w:p>
    <w:p w14:paraId="713CF235" w14:textId="77777777" w:rsidR="00B7145C" w:rsidRPr="002B2D96" w:rsidRDefault="00B7145C"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RS"/>
        </w:rPr>
        <w:t>Уколико клуб изјави да неће учествовати у следећој такмичарској сезони или се не изјасни до рока за подношење пријаве за учешће у такмичењу, односно захтева за издавање дозволе за сезону, или буде суспендован у складу са општим актима КСС, или му буде одбијена пријава за учешће у такмичењу, односно захтев за издавање дозволе за сезону, Управни одбор КСС одређује уместо њега други клуб који ће поднети пријаву за учешће у такмичењу, односно захтев за издавање дозволе за сезону и оставља му за то примерени рок, водећи рачуна о редоследу клубова у претходној такмичарској сезони (пласман клубова који испадају из такмичења и пласман клубова из првог нижег ранга такмичења), мери у којој клубови испуњавају прописане услове за учешће у такмичењу и оправданим интересима кошаркашке организације у целини</w:t>
      </w:r>
    </w:p>
    <w:p w14:paraId="4A24BD8F"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који се у року за подношење пријаве за учешће у такмичењу, односно захтева за издавање дозволе за сезону изјасни да не жели учествовати у следећој такмичарској сезони или није у прописаном року поднео пријаву за учешће у такмичењу, односно захтева за издавање дозволе за сезону,</w:t>
      </w:r>
      <w:r w:rsidR="00D55CCB" w:rsidRPr="002B2D96">
        <w:rPr>
          <w:rFonts w:ascii="Tahoma" w:hAnsi="Tahoma" w:cs="Tahoma"/>
          <w:sz w:val="18"/>
          <w:szCs w:val="18"/>
          <w:lang w:val="sr-Cyrl-CS"/>
        </w:rPr>
        <w:t xml:space="preserve"> или му је одбијена пријава за учешће у такмичењу, односно захтев за издавање дозволе за сезону,</w:t>
      </w:r>
      <w:r w:rsidRPr="002B2D96">
        <w:rPr>
          <w:rFonts w:ascii="Tahoma" w:hAnsi="Tahoma" w:cs="Tahoma"/>
          <w:sz w:val="18"/>
          <w:szCs w:val="18"/>
          <w:lang w:val="sr-Cyrl-CS"/>
        </w:rPr>
        <w:t xml:space="preserve"> у следећој такмичарској сезони може учествовати у два степена нижем такмичењу од оног од којег је одустао</w:t>
      </w:r>
      <w:r w:rsidR="00D55CCB" w:rsidRPr="002B2D96">
        <w:rPr>
          <w:rFonts w:ascii="Tahoma" w:hAnsi="Tahoma" w:cs="Tahoma"/>
          <w:sz w:val="18"/>
          <w:szCs w:val="18"/>
          <w:lang w:val="sr-Cyrl-CS"/>
        </w:rPr>
        <w:t>, односно од оног од којег му није одобрено учешће</w:t>
      </w:r>
      <w:r w:rsidRPr="002B2D96">
        <w:rPr>
          <w:rFonts w:ascii="Tahoma" w:hAnsi="Tahoma" w:cs="Tahoma"/>
          <w:sz w:val="18"/>
          <w:szCs w:val="18"/>
          <w:lang w:val="sr-Cyrl-CS"/>
        </w:rPr>
        <w:t>.</w:t>
      </w:r>
    </w:p>
    <w:p w14:paraId="7E88FCC6"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Клуб који иступи, односно одустане од већ започетог такмичења (после жребања такмичарских бројева за сезону) или буде искључен из такмичења током сезоне (пре завршетка такмичења) у складу са Правилником о такмичењу и пропозицијама такмичења, у следећој такмичарској сезони може учествовати у два степена нижем такмичењу од оног из којег је иступио, односно искључен. </w:t>
      </w:r>
    </w:p>
    <w:p w14:paraId="6856325C"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Уколико испод ранга такмичења у којем је клуб учествова</w:t>
      </w:r>
      <w:r w:rsidR="00516365" w:rsidRPr="002B2D96">
        <w:rPr>
          <w:rFonts w:ascii="Tahoma" w:hAnsi="Tahoma" w:cs="Tahoma"/>
          <w:sz w:val="18"/>
          <w:szCs w:val="18"/>
          <w:lang w:val="sr-Cyrl-CS"/>
        </w:rPr>
        <w:t>о</w:t>
      </w:r>
      <w:r w:rsidRPr="002B2D96">
        <w:rPr>
          <w:rFonts w:ascii="Tahoma" w:hAnsi="Tahoma" w:cs="Tahoma"/>
          <w:sz w:val="18"/>
          <w:szCs w:val="18"/>
          <w:lang w:val="sr-Cyrl-CS"/>
        </w:rPr>
        <w:t>, односно требао да учествује не постоје два степена нижи ранг такмичења, клуб нема право учешћа у званичним такмичењима у наредној сезони</w:t>
      </w:r>
      <w:r w:rsidR="00B7145C" w:rsidRPr="002B2D96">
        <w:rPr>
          <w:rFonts w:ascii="Tahoma" w:hAnsi="Tahoma" w:cs="Tahoma"/>
          <w:sz w:val="18"/>
          <w:szCs w:val="18"/>
          <w:lang w:val="sr-Cyrl-CS"/>
        </w:rPr>
        <w:t xml:space="preserve">, </w:t>
      </w:r>
      <w:r w:rsidR="00B7145C" w:rsidRPr="002B2D96">
        <w:rPr>
          <w:rFonts w:ascii="Tahoma" w:hAnsi="Tahoma" w:cs="Tahoma"/>
          <w:sz w:val="18"/>
          <w:szCs w:val="18"/>
          <w:lang w:val="sr-Cyrl-RS"/>
        </w:rPr>
        <w:t>али Управни одбор КСС може у оправданим случајевима дозволити клубу учешће у најнижем рангу такмичења.</w:t>
      </w:r>
    </w:p>
    <w:p w14:paraId="4DD6EC21"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подношењем захтева/пријаве пријављују учешће у такмичењу у надлежности КСС у којем је  на основу пласмана остварио право учешћа (наступа).</w:t>
      </w:r>
    </w:p>
    <w:p w14:paraId="492D9FBB" w14:textId="77777777" w:rsidR="00B7145C"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уз пријаву подноси доказе о испуњености услова за учешће у такмичењу за које се пријављује</w:t>
      </w:r>
      <w:r w:rsidR="004C0020" w:rsidRPr="002B2D96">
        <w:rPr>
          <w:rFonts w:ascii="Tahoma" w:hAnsi="Tahoma" w:cs="Tahoma"/>
          <w:sz w:val="18"/>
          <w:szCs w:val="18"/>
          <w:lang w:val="sr-Cyrl-CS"/>
        </w:rPr>
        <w:t>, и доказ о плаћенној такси</w:t>
      </w:r>
      <w:r w:rsidRPr="002B2D96">
        <w:rPr>
          <w:rFonts w:ascii="Tahoma" w:hAnsi="Tahoma" w:cs="Tahoma"/>
          <w:sz w:val="18"/>
          <w:szCs w:val="18"/>
          <w:lang w:val="sr-Cyrl-CS"/>
        </w:rPr>
        <w:t xml:space="preserve">. Комисија одлучује на основу података из поднетог захтева/пријаве и достављене документације. </w:t>
      </w:r>
    </w:p>
    <w:p w14:paraId="7655986E"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lastRenderedPageBreak/>
        <w:t>Комисија у поступку издавања дозволе за сезону</w:t>
      </w:r>
      <w:r w:rsidR="00DA6C29"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примењује материјално право (законске одредбе и општа акта </w:t>
      </w:r>
      <w:r w:rsidR="00DA6C29" w:rsidRPr="002B2D96">
        <w:rPr>
          <w:rFonts w:ascii="Tahoma" w:hAnsi="Tahoma" w:cs="Tahoma"/>
          <w:sz w:val="18"/>
          <w:szCs w:val="18"/>
          <w:lang w:val="sr-Cyrl-CS"/>
        </w:rPr>
        <w:t>КСС</w:t>
      </w:r>
      <w:r w:rsidRPr="002B2D96">
        <w:rPr>
          <w:rFonts w:ascii="Tahoma" w:hAnsi="Tahoma" w:cs="Tahoma"/>
          <w:sz w:val="18"/>
          <w:szCs w:val="18"/>
          <w:lang w:val="sr-Cyrl-CS"/>
        </w:rPr>
        <w:t>) по сопственој оцени и није везано за наводе подносиоца захтева у погледу материјалног права.</w:t>
      </w:r>
    </w:p>
    <w:p w14:paraId="4CC5A973"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Клубови су дужни да благовремено изнесу све чињенице на којима заснивају своје захтеве за издавање дозволе за сезону и да поднесу доказе којима се утврђују те чињенице. Које ће чињенице узети као доказане одлучује Комисија на основу слободне оцене доказе.</w:t>
      </w:r>
    </w:p>
    <w:p w14:paraId="5602736C" w14:textId="77777777" w:rsidR="00297D15" w:rsidRPr="002B2D96" w:rsidRDefault="00297D15" w:rsidP="00B26CBC">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Клубови и заступници клубова су дужни да Комисији износе истините податке и не смеју злоупотребљавати права која имају у поступку издавања дозволе за сезону. Комисија је овлашћена да одбаци или на други начин отклони радње клубова, односно заступника клубова у поступку којима се злоупотребљавају права која им припадају.</w:t>
      </w:r>
    </w:p>
    <w:p w14:paraId="3712DD7D" w14:textId="77777777" w:rsidR="00297D15" w:rsidRPr="002B2D96" w:rsidRDefault="00297D15"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Клубове у поступку издавања дозволе за сезону</w:t>
      </w:r>
      <w:r w:rsidR="00DA6C29"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заступају њихови законски, односно статутарни заступници, уписани у надлежни регистар.</w:t>
      </w:r>
    </w:p>
    <w:p w14:paraId="69C7C36C" w14:textId="77777777" w:rsidR="007A7E72" w:rsidRPr="000E4B84"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Надлежна Комисија разматра само пријаве/захтеве и достављену документацију који су поднети у прописаном року за доставу. </w:t>
      </w:r>
      <w:r w:rsidR="00B7145C" w:rsidRPr="002B2D96">
        <w:rPr>
          <w:rFonts w:ascii="Tahoma" w:hAnsi="Tahoma" w:cs="Tahoma"/>
          <w:sz w:val="18"/>
          <w:szCs w:val="18"/>
          <w:lang w:val="sr-Cyrl-RS"/>
        </w:rPr>
        <w:t xml:space="preserve">По пријему документације, Комисија проверава да ли је подносилац захтева поднео комплетну документацију и да ли то учињено у прописаном року. Уколико поднета документација није комплетна, подносиоцу захтева се оставља рок од осам дана да допуни документацију. </w:t>
      </w:r>
      <w:r w:rsidRPr="002B2D96">
        <w:rPr>
          <w:rFonts w:ascii="Tahoma" w:hAnsi="Tahoma" w:cs="Tahoma"/>
          <w:sz w:val="18"/>
          <w:szCs w:val="18"/>
          <w:lang w:val="sr-Cyrl-CS"/>
        </w:rPr>
        <w:t>Уколико захтев/пријава није поднет у прописаном року или недостајућа документација није достављена у накнадно остављеном року, сматра се да захтев/пријава није ни поднет.</w:t>
      </w:r>
      <w:r w:rsidR="00B26CBC" w:rsidRPr="002B2D96">
        <w:rPr>
          <w:rFonts w:ascii="Tahoma" w:hAnsi="Tahoma" w:cs="Tahoma"/>
          <w:sz w:val="18"/>
          <w:szCs w:val="18"/>
          <w:lang w:val="sr-Cyrl-CS"/>
        </w:rPr>
        <w:t xml:space="preserve"> </w:t>
      </w:r>
      <w:r w:rsidR="00B26CBC" w:rsidRPr="000E4B84">
        <w:rPr>
          <w:rFonts w:ascii="Tahoma" w:hAnsi="Tahoma" w:cs="Tahoma"/>
          <w:sz w:val="18"/>
          <w:szCs w:val="18"/>
          <w:lang w:val="sr-Cyrl-RS"/>
        </w:rPr>
        <w:t>Ако у тренутку подношења пријаве/захтева постоје дуговања према КСС и РКС (чланарина и друго), а недостаци не буду отклоњени ни у накнадном року који остави Комисија, сматра се да је захтев/пријава повучена.</w:t>
      </w:r>
    </w:p>
    <w:p w14:paraId="2FA0FD39"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Комисија за издавање дозволе за сезону, односно за одобравање учешћа у такмичењу  ће сматрати да су прописани општи услови за одобрење пријаве за учешће у такмичењу (услови за обављање спортских активности и делатности из члана 38. ст. 1. тач. 1-5) Правилника о такмичењу КСС) испуњени (неће проверавати њихову испуњеност) уколико је надлежни спортски инспектор решењем утврдио да клуб испуњава услове за обављање спортских активности и делатности, у складу са Законом о спорту.</w:t>
      </w:r>
    </w:p>
    <w:p w14:paraId="4E1F3844" w14:textId="77777777" w:rsidR="00297D15"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 xml:space="preserve">Комисија може у току процеса утврђивања испуњености услова за издавање дозволе за сезону, односно одобрења учешћа у такмичењу да од подносиоца захтева/пријаве тражи додатне информације и разјашњења постојећих података, као и да врши непосредни увид код подносиоца захтева/пријаве. </w:t>
      </w:r>
      <w:r w:rsidR="00297D15" w:rsidRPr="002B2D96">
        <w:rPr>
          <w:rFonts w:ascii="Tahoma" w:hAnsi="Tahoma" w:cs="Tahoma"/>
          <w:sz w:val="18"/>
          <w:szCs w:val="18"/>
          <w:lang w:val="sr-Cyrl-CS"/>
        </w:rPr>
        <w:t xml:space="preserve"> Током остваривања непосредног увида може се направити фото и видео документација о стању на терену или узети писана изјава од одређених лица. О извршеном увиду се сачињава извештај.</w:t>
      </w:r>
    </w:p>
    <w:p w14:paraId="1EBE6A43" w14:textId="77777777" w:rsidR="00297D15"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У поступку издавања дозволе за сезону, односно одобрења улешћа у такмичењу терет доказивања испуњености прописаних услова је на клубу подносиоцу захтева/пријаве.</w:t>
      </w:r>
      <w:r w:rsidR="00297D15" w:rsidRPr="002B2D96">
        <w:rPr>
          <w:rFonts w:ascii="Tahoma" w:hAnsi="Tahoma" w:cs="Tahoma"/>
          <w:sz w:val="18"/>
          <w:szCs w:val="18"/>
          <w:lang w:val="sr-Cyrl-CS"/>
        </w:rPr>
        <w:t xml:space="preserve"> </w:t>
      </w:r>
    </w:p>
    <w:p w14:paraId="09FF52DA" w14:textId="2B5DB49F" w:rsidR="00297D15" w:rsidRPr="002B2D96" w:rsidRDefault="0057502E"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Комисија за издавање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писане документе доставља клубовима подносиоцима захтева</w:t>
      </w:r>
      <w:r w:rsidR="00DA6C29" w:rsidRPr="002B2D96">
        <w:rPr>
          <w:rFonts w:ascii="Tahoma" w:hAnsi="Tahoma" w:cs="Tahoma"/>
          <w:sz w:val="18"/>
          <w:szCs w:val="18"/>
          <w:lang w:val="sr-Cyrl-RS"/>
        </w:rPr>
        <w:t>/пријаве</w:t>
      </w:r>
      <w:r w:rsidRPr="002B2D96">
        <w:rPr>
          <w:rFonts w:ascii="Tahoma" w:hAnsi="Tahoma" w:cs="Tahoma"/>
          <w:sz w:val="18"/>
          <w:szCs w:val="18"/>
          <w:lang w:val="sr-Cyrl-RS"/>
        </w:rPr>
        <w:t xml:space="preserve"> путем електронске поште (на званичну мејл пошту клуба),  или поште (на званичну адресу клуба).</w:t>
      </w:r>
      <w:r w:rsidR="00297D15" w:rsidRPr="002B2D96">
        <w:rPr>
          <w:rFonts w:ascii="Tahoma" w:hAnsi="Tahoma" w:cs="Tahoma"/>
          <w:sz w:val="18"/>
          <w:szCs w:val="18"/>
          <w:lang w:val="sr-Cyrl-RS"/>
        </w:rPr>
        <w:t xml:space="preserve"> Документа достављена путем мејла сматрају се уручена даном слања.</w:t>
      </w:r>
    </w:p>
    <w:p w14:paraId="231A25C0"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CS"/>
        </w:rPr>
        <w:t>Клуб мора да одмах обавести надлежну Комисију о сваком догађају насталом после подношења захтева за издавање дозволе за сезону, односно пријаве заучешће у такмичењу и достављања документације, а који представљају значајну промену информација које су претходно достављене.</w:t>
      </w:r>
    </w:p>
    <w:p w14:paraId="3D270533" w14:textId="77777777" w:rsidR="00C02F52" w:rsidRPr="002B2D96" w:rsidRDefault="00C02F52" w:rsidP="00926A73">
      <w:pPr>
        <w:pStyle w:val="StyleTimesNewRomanAutoFirstline127cm"/>
        <w:numPr>
          <w:ilvl w:val="0"/>
          <w:numId w:val="11"/>
        </w:numPr>
        <w:spacing w:after="120" w:line="240" w:lineRule="auto"/>
        <w:rPr>
          <w:rFonts w:ascii="Tahoma" w:hAnsi="Tahoma" w:cs="Tahoma"/>
          <w:b/>
          <w:sz w:val="18"/>
          <w:szCs w:val="18"/>
          <w:lang w:val="sr-Cyrl-CS"/>
        </w:rPr>
      </w:pPr>
      <w:r w:rsidRPr="002B2D96">
        <w:rPr>
          <w:rFonts w:ascii="Tahoma" w:hAnsi="Tahoma" w:cs="Tahoma"/>
          <w:sz w:val="18"/>
          <w:szCs w:val="18"/>
          <w:lang w:val="sr-Cyrl-RS"/>
        </w:rPr>
        <w:t>Заступници клуба подносиоца захтева за издавање дозволе за сезону могу да присуствују седницама Комисије за издавања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на којима се одлучује о поднетом захтеву</w:t>
      </w:r>
      <w:r w:rsidR="00DA6C29" w:rsidRPr="002B2D96">
        <w:rPr>
          <w:rFonts w:ascii="Tahoma" w:hAnsi="Tahoma" w:cs="Tahoma"/>
          <w:sz w:val="18"/>
          <w:szCs w:val="18"/>
          <w:lang w:val="sr-Cyrl-RS"/>
        </w:rPr>
        <w:t>/пријави</w:t>
      </w:r>
      <w:r w:rsidRPr="002B2D96">
        <w:rPr>
          <w:rFonts w:ascii="Tahoma" w:hAnsi="Tahoma" w:cs="Tahoma"/>
          <w:sz w:val="18"/>
          <w:szCs w:val="18"/>
          <w:lang w:val="sr-Cyrl-RS"/>
        </w:rPr>
        <w:t xml:space="preserve"> клуба, и могу да се изјасне пошто им председавајући да реч, уз могућност да доставе сваки доказ који сматрају релевантним</w:t>
      </w:r>
      <w:r w:rsidR="00297D15" w:rsidRPr="002B2D96">
        <w:rPr>
          <w:rFonts w:ascii="Tahoma" w:hAnsi="Tahoma" w:cs="Tahoma"/>
          <w:sz w:val="18"/>
          <w:szCs w:val="18"/>
          <w:lang w:val="sr-Cyrl-RS"/>
        </w:rPr>
        <w:t xml:space="preserve"> </w:t>
      </w:r>
      <w:r w:rsidR="00297D15" w:rsidRPr="002B2D96">
        <w:rPr>
          <w:rFonts w:ascii="Tahoma" w:hAnsi="Tahoma" w:cs="Tahoma"/>
          <w:sz w:val="18"/>
          <w:szCs w:val="18"/>
          <w:lang w:val="sr-Cyrl-CS"/>
        </w:rPr>
        <w:t>за одлучивање о поднетом захтеву. Комисија може у оправданим случајевима, на образложени захтев заступника клуба, дозволити да клуб уместо заступника представља друго лице, са пуномоћјем издатим од заступника клуба.</w:t>
      </w:r>
    </w:p>
    <w:p w14:paraId="1CFF5630"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Уколико Комисија за издавање дозвола за сезону</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односно одобрења пријаве за учешће у такмичењу</w:t>
      </w:r>
      <w:r w:rsidRPr="002B2D96">
        <w:rPr>
          <w:rFonts w:ascii="Tahoma" w:hAnsi="Tahoma" w:cs="Tahoma"/>
          <w:sz w:val="18"/>
          <w:szCs w:val="18"/>
          <w:lang w:val="sr-Cyrl-RS"/>
        </w:rPr>
        <w:t xml:space="preserve"> оцени да подносилац захтева</w:t>
      </w:r>
      <w:r w:rsidR="00DA6C29" w:rsidRPr="002B2D96">
        <w:rPr>
          <w:rFonts w:ascii="Tahoma" w:hAnsi="Tahoma" w:cs="Tahoma"/>
          <w:sz w:val="18"/>
          <w:szCs w:val="18"/>
          <w:lang w:val="sr-Cyrl-RS"/>
        </w:rPr>
        <w:t>/пријаве</w:t>
      </w:r>
      <w:r w:rsidRPr="002B2D96">
        <w:rPr>
          <w:rFonts w:ascii="Tahoma" w:hAnsi="Tahoma" w:cs="Tahoma"/>
          <w:sz w:val="18"/>
          <w:szCs w:val="18"/>
          <w:lang w:val="sr-Cyrl-RS"/>
        </w:rPr>
        <w:t xml:space="preserve"> не испуњава прописане </w:t>
      </w:r>
      <w:r w:rsidRPr="002B2D96">
        <w:rPr>
          <w:rFonts w:ascii="Tahoma" w:hAnsi="Tahoma" w:cs="Tahoma"/>
          <w:sz w:val="18"/>
          <w:szCs w:val="18"/>
          <w:lang w:val="sr-Cyrl-CS"/>
        </w:rPr>
        <w:t>услове</w:t>
      </w:r>
      <w:r w:rsidRPr="002B2D96">
        <w:rPr>
          <w:rFonts w:ascii="Tahoma" w:hAnsi="Tahoma" w:cs="Tahoma"/>
          <w:sz w:val="18"/>
          <w:szCs w:val="18"/>
          <w:lang w:val="sr-Cyrl-RS"/>
        </w:rPr>
        <w:t xml:space="preserve"> за добијање дозволе за сезону, </w:t>
      </w:r>
      <w:r w:rsidR="00DA6C29" w:rsidRPr="002B2D96">
        <w:rPr>
          <w:rFonts w:ascii="Tahoma" w:hAnsi="Tahoma" w:cs="Tahoma"/>
          <w:sz w:val="18"/>
          <w:szCs w:val="18"/>
          <w:lang w:val="sr-Cyrl-CS"/>
        </w:rPr>
        <w:t xml:space="preserve">односно одобрење пријаве за учешће у такмичењу </w:t>
      </w:r>
      <w:r w:rsidRPr="002B2D96">
        <w:rPr>
          <w:rFonts w:ascii="Tahoma" w:hAnsi="Tahoma" w:cs="Tahoma"/>
          <w:sz w:val="18"/>
          <w:szCs w:val="18"/>
          <w:lang w:val="sr-Cyrl-RS"/>
        </w:rPr>
        <w:t>донеће одлуку којом се захтев</w:t>
      </w:r>
      <w:r w:rsidR="00DA6C29" w:rsidRPr="002B2D96">
        <w:rPr>
          <w:rFonts w:ascii="Tahoma" w:hAnsi="Tahoma" w:cs="Tahoma"/>
          <w:sz w:val="18"/>
          <w:szCs w:val="18"/>
          <w:lang w:val="sr-Cyrl-RS"/>
        </w:rPr>
        <w:t>/пријава</w:t>
      </w:r>
      <w:r w:rsidRPr="002B2D96">
        <w:rPr>
          <w:rFonts w:ascii="Tahoma" w:hAnsi="Tahoma" w:cs="Tahoma"/>
          <w:sz w:val="18"/>
          <w:szCs w:val="18"/>
          <w:lang w:val="sr-Cyrl-RS"/>
        </w:rPr>
        <w:t xml:space="preserve"> одбија. Изузетно, Комисија може у случају када клуб не испуњава услове који не доводе у питање регуларност такмичења, финансијски  фер плеј учесника у такмичењу и безбедност одигравања утакмица  донети одлуку о одобравању издавања дозволе за сезону </w:t>
      </w:r>
      <w:r w:rsidR="00DA6C29" w:rsidRPr="002B2D96">
        <w:rPr>
          <w:rFonts w:ascii="Tahoma" w:hAnsi="Tahoma" w:cs="Tahoma"/>
          <w:sz w:val="18"/>
          <w:szCs w:val="18"/>
          <w:lang w:val="sr-Cyrl-RS"/>
        </w:rPr>
        <w:t xml:space="preserve">, </w:t>
      </w:r>
      <w:r w:rsidR="00DA6C29" w:rsidRPr="002B2D96">
        <w:rPr>
          <w:rFonts w:ascii="Tahoma" w:hAnsi="Tahoma" w:cs="Tahoma"/>
          <w:sz w:val="18"/>
          <w:szCs w:val="18"/>
          <w:lang w:val="sr-Cyrl-CS"/>
        </w:rPr>
        <w:t xml:space="preserve">односно одобрењу пријаве за учешће у такмичењу </w:t>
      </w:r>
      <w:r w:rsidRPr="002B2D96">
        <w:rPr>
          <w:rFonts w:ascii="Tahoma" w:hAnsi="Tahoma" w:cs="Tahoma"/>
          <w:sz w:val="18"/>
          <w:szCs w:val="18"/>
          <w:lang w:val="sr-Cyrl-RS"/>
        </w:rPr>
        <w:t>уз изрицање клубу новчане казне у висини од 2000 до 6000 бодова.</w:t>
      </w:r>
    </w:p>
    <w:p w14:paraId="0A9A2F0E"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Комисија за издавање дозвола за сезону може клубу одобрити издавање дозволе за сезону иако у тренутку одлучивања о поднетом захтеву нису испуњени сви услови из чл. 58. </w:t>
      </w:r>
      <w:r w:rsidR="00784A91" w:rsidRPr="002B2D96">
        <w:rPr>
          <w:rFonts w:ascii="Tahoma" w:hAnsi="Tahoma" w:cs="Tahoma"/>
          <w:sz w:val="18"/>
          <w:szCs w:val="18"/>
          <w:lang w:val="sr-Cyrl-RS"/>
        </w:rPr>
        <w:t>става 1. тач. 5) и 6) Правилник</w:t>
      </w:r>
      <w:r w:rsidRPr="002B2D96">
        <w:rPr>
          <w:rFonts w:ascii="Tahoma" w:hAnsi="Tahoma" w:cs="Tahoma"/>
          <w:sz w:val="18"/>
          <w:szCs w:val="18"/>
          <w:lang w:val="sr-Cyrl-RS"/>
        </w:rPr>
        <w:t>а</w:t>
      </w:r>
      <w:r w:rsidR="00784A91" w:rsidRPr="002B2D96">
        <w:rPr>
          <w:rFonts w:ascii="Tahoma" w:hAnsi="Tahoma" w:cs="Tahoma"/>
          <w:sz w:val="18"/>
          <w:szCs w:val="18"/>
          <w:lang w:val="sr-Cyrl-RS"/>
        </w:rPr>
        <w:t xml:space="preserve"> </w:t>
      </w:r>
      <w:r w:rsidRPr="002B2D96">
        <w:rPr>
          <w:rFonts w:ascii="Tahoma" w:hAnsi="Tahoma" w:cs="Tahoma"/>
          <w:sz w:val="18"/>
          <w:szCs w:val="18"/>
          <w:lang w:val="sr-Cyrl-RS"/>
        </w:rPr>
        <w:t>о такмичењу,  с тим да ће се клуб у одлуци обавезати да до рока утврђеног одлуком Комисије, који најдуже може бити одређен до почетка такмичарске сезоне, достави Комисији доказе о испуњености услова који недостају. Уколико клуб не достави доказа у остављеном року да је отклонио недостатке, Комисија ће донети одлуку о одузимању дозволе за сезону.</w:t>
      </w:r>
    </w:p>
    <w:p w14:paraId="580BE7BA"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Клуб који је добио дозволу за сезону подлеже током сезоне контроли КСС, преко Потпредседника КСС за такмичење и Комисије за издавање дозвола за сезону, и обавезан је да КСС достави, на захтев и у остављеном року, све потребне информације за спровођење контроле, укључујући и омогућавање непосредног увида. Комисија за издавање дозвола за сезону покреће поступак контроле по службеној дужности или на захтев Потпредседника КСС за такмичење или Такмичарског органа. Уколико на основу спроведене контроле Комисија за издавање дозвола за сезону утврди да је клуб престао да испуњава услове за добијање дозволе за сезону, или је прекршио било коју од својих обавеза </w:t>
      </w:r>
      <w:r w:rsidRPr="002B2D96">
        <w:rPr>
          <w:rFonts w:ascii="Tahoma" w:hAnsi="Tahoma" w:cs="Tahoma"/>
          <w:sz w:val="18"/>
          <w:szCs w:val="18"/>
          <w:lang w:val="sr-Cyrl-RS"/>
        </w:rPr>
        <w:lastRenderedPageBreak/>
        <w:t>из овог Правилника оставиће му примерени рок за отклањање недостатака. Ако клуб не отклони недостатке у остављеном року, Комисија за издавање дозволе за сезону доноси одлуку о одузимању дозволе за сезону. Комисија за издавање дозволе за сезону може уместо одлуке о одузимању дозволе за донети одлуку о изрицању новчане казне клубу у висини од 2000 до 6000 бодова ако се неиспуњеношћу одређеног услова не доводи у питање регуларност такмичења, финансијски фер плеј учесника у такмичењу и безбедност одржавања утакмица, или је у питању кршење других обавеза из Правилника о такмичењу.</w:t>
      </w:r>
    </w:p>
    <w:p w14:paraId="5BC5BAE3" w14:textId="77777777" w:rsidR="0057502E" w:rsidRPr="002B2D96" w:rsidRDefault="0057502E"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Клуб који је добио </w:t>
      </w:r>
      <w:r w:rsidRPr="002B2D96">
        <w:rPr>
          <w:rFonts w:ascii="Tahoma" w:hAnsi="Tahoma" w:cs="Tahoma"/>
          <w:sz w:val="18"/>
          <w:szCs w:val="18"/>
          <w:lang w:val="sr-Cyrl-CS"/>
        </w:rPr>
        <w:t>дозволу</w:t>
      </w:r>
      <w:r w:rsidRPr="002B2D96">
        <w:rPr>
          <w:rFonts w:ascii="Tahoma" w:hAnsi="Tahoma" w:cs="Tahoma"/>
          <w:sz w:val="18"/>
          <w:szCs w:val="18"/>
          <w:lang w:val="sr-Cyrl-RS"/>
        </w:rPr>
        <w:t xml:space="preserve"> за сезону обавезан је да обавести Комисију за издавање дозвола за сезону о свим променама елемената из услова за издавање дозволе за сезону, у року од 10 дана од дана настале промене</w:t>
      </w:r>
      <w:r w:rsidR="0075788B" w:rsidRPr="002B2D96">
        <w:rPr>
          <w:rFonts w:ascii="Tahoma" w:hAnsi="Tahoma" w:cs="Tahoma"/>
          <w:sz w:val="18"/>
          <w:szCs w:val="18"/>
          <w:lang w:val="sr-Cyrl-RS"/>
        </w:rPr>
        <w:t>, а у супротном чини дисциплински прекршај из члана 109. Правилника о такмичењу КСС</w:t>
      </w:r>
      <w:r w:rsidRPr="002B2D96">
        <w:rPr>
          <w:rFonts w:ascii="Tahoma" w:hAnsi="Tahoma" w:cs="Tahoma"/>
          <w:sz w:val="18"/>
          <w:szCs w:val="18"/>
          <w:lang w:val="sr-Cyrl-RS"/>
        </w:rPr>
        <w:t>.</w:t>
      </w:r>
      <w:r w:rsidR="00E14359" w:rsidRPr="002B2D96">
        <w:rPr>
          <w:rFonts w:ascii="Tahoma" w:hAnsi="Tahoma" w:cs="Tahoma"/>
          <w:sz w:val="18"/>
          <w:szCs w:val="18"/>
          <w:lang w:val="sr-Cyrl-RS"/>
        </w:rPr>
        <w:t xml:space="preserve"> Ова обавеза се односи и на неиспуњење обавеза из уговора о репрограму дуга  (финансијски услови).</w:t>
      </w:r>
    </w:p>
    <w:p w14:paraId="4B9F7B05" w14:textId="77777777" w:rsidR="00967BB9" w:rsidRPr="002B2D96" w:rsidRDefault="00967BB9" w:rsidP="00926A73">
      <w:pPr>
        <w:pStyle w:val="StyleTimesNewRomanAutoFirstline127cm"/>
        <w:numPr>
          <w:ilvl w:val="0"/>
          <w:numId w:val="11"/>
        </w:numPr>
        <w:spacing w:after="120" w:line="240" w:lineRule="auto"/>
        <w:rPr>
          <w:rFonts w:ascii="Tahoma" w:hAnsi="Tahoma" w:cs="Tahoma"/>
          <w:sz w:val="18"/>
          <w:szCs w:val="18"/>
          <w:lang w:val="sr-Cyrl-CS"/>
        </w:rPr>
      </w:pPr>
      <w:r w:rsidRPr="002B2D96">
        <w:rPr>
          <w:rFonts w:ascii="Tahoma" w:hAnsi="Tahoma" w:cs="Tahoma"/>
          <w:sz w:val="18"/>
          <w:szCs w:val="18"/>
          <w:lang w:val="sr-Cyrl-RS"/>
        </w:rPr>
        <w:t>Уколико током трајања дозволе за сезону неко од обавезно запослених или ангажованих лица прекине односе са клубом, клуб је дужан да у року од највише 60 дана запосле или ангажује друго лице које испуњава прописане услове и о томе да обавести КСС, а у супротном чини дисциплински прекршај за који му се изриче новчана казна у износу до 1000 бодова чију висину утврђује Управни одбор КСС.</w:t>
      </w:r>
    </w:p>
    <w:p w14:paraId="403F3F84" w14:textId="77777777" w:rsidR="007A7E72" w:rsidRPr="002B2D96" w:rsidRDefault="007A7E72"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CS"/>
        </w:rPr>
        <w:t>КСС гарантује свим подносиоцима захтева за издавање дозволе за сезону</w:t>
      </w:r>
      <w:r w:rsidR="00B86EA6" w:rsidRPr="002B2D96">
        <w:rPr>
          <w:rFonts w:ascii="Tahoma" w:hAnsi="Tahoma" w:cs="Tahoma"/>
          <w:sz w:val="18"/>
          <w:szCs w:val="18"/>
          <w:lang w:val="sr-Cyrl-CS"/>
        </w:rPr>
        <w:t>, односно одобрења пријаве за учешће у такмичењу</w:t>
      </w:r>
      <w:r w:rsidRPr="002B2D96">
        <w:rPr>
          <w:rFonts w:ascii="Tahoma" w:hAnsi="Tahoma" w:cs="Tahoma"/>
          <w:sz w:val="18"/>
          <w:szCs w:val="18"/>
          <w:lang w:val="sr-Cyrl-CS"/>
        </w:rPr>
        <w:t xml:space="preserve"> тајност свих информација достављених током поступка издавања дозволе, и да ниједна трећа страна неће добити увид у такве информације.</w:t>
      </w:r>
    </w:p>
    <w:p w14:paraId="5574767B" w14:textId="17563374" w:rsidR="001362DE" w:rsidRPr="002B2D96" w:rsidRDefault="00516365"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У </w:t>
      </w:r>
      <w:r w:rsidR="001362DE" w:rsidRPr="002B2D96">
        <w:rPr>
          <w:rFonts w:ascii="Tahoma" w:hAnsi="Tahoma" w:cs="Tahoma"/>
          <w:sz w:val="18"/>
          <w:szCs w:val="18"/>
          <w:lang w:val="sr-Cyrl-RS"/>
        </w:rPr>
        <w:t xml:space="preserve">складу са одлуком Комисије за такмичење КСС, сви клубови који су добили дозволу за сезону, односно којима је одобрено учешће у такмичењу дужни су да поднесу надлежном </w:t>
      </w:r>
      <w:r w:rsidR="001362DE" w:rsidRPr="002B2D96">
        <w:rPr>
          <w:rFonts w:ascii="Tahoma" w:hAnsi="Tahoma" w:cs="Tahoma"/>
          <w:sz w:val="18"/>
          <w:szCs w:val="18"/>
          <w:lang w:val="sr-Cyrl-CS"/>
        </w:rPr>
        <w:t>Такмичарском</w:t>
      </w:r>
      <w:r w:rsidR="001362DE" w:rsidRPr="002B2D96">
        <w:rPr>
          <w:rFonts w:ascii="Tahoma" w:hAnsi="Tahoma" w:cs="Tahoma"/>
          <w:sz w:val="18"/>
          <w:szCs w:val="18"/>
          <w:lang w:val="sr-Cyrl-RS"/>
        </w:rPr>
        <w:t xml:space="preserve"> органу потврду о учешћу у одређеном рангу / узрасту такмичења до </w:t>
      </w:r>
      <w:r w:rsidR="00B7145C" w:rsidRPr="00243916">
        <w:rPr>
          <w:rFonts w:ascii="Tahoma" w:hAnsi="Tahoma" w:cs="Tahoma"/>
          <w:i/>
          <w:iCs/>
          <w:sz w:val="18"/>
          <w:szCs w:val="18"/>
          <w:lang w:val="sr-Cyrl-RS"/>
        </w:rPr>
        <w:t>________________</w:t>
      </w:r>
      <w:r w:rsidR="001362DE" w:rsidRPr="00243916">
        <w:rPr>
          <w:rFonts w:ascii="Tahoma" w:hAnsi="Tahoma" w:cs="Tahoma"/>
          <w:i/>
          <w:iCs/>
          <w:sz w:val="18"/>
          <w:szCs w:val="18"/>
          <w:lang w:val="sr-Cyrl-RS"/>
        </w:rPr>
        <w:t xml:space="preserve"> </w:t>
      </w:r>
      <w:r w:rsidR="001362DE" w:rsidRPr="002C48E9">
        <w:rPr>
          <w:rFonts w:ascii="Tahoma" w:hAnsi="Tahoma" w:cs="Tahoma"/>
          <w:sz w:val="18"/>
          <w:szCs w:val="18"/>
          <w:lang w:val="sr-Cyrl-RS"/>
        </w:rPr>
        <w:t>20</w:t>
      </w:r>
      <w:r w:rsidR="002C48E9">
        <w:rPr>
          <w:rFonts w:ascii="Tahoma" w:hAnsi="Tahoma" w:cs="Tahoma"/>
          <w:sz w:val="18"/>
          <w:szCs w:val="18"/>
          <w:lang w:val="en-GB"/>
        </w:rPr>
        <w:t>2</w:t>
      </w:r>
      <w:r w:rsidR="00F9382C">
        <w:rPr>
          <w:rFonts w:ascii="Tahoma" w:hAnsi="Tahoma" w:cs="Tahoma"/>
          <w:sz w:val="18"/>
          <w:szCs w:val="18"/>
          <w:lang w:val="en-GB"/>
        </w:rPr>
        <w:t>5</w:t>
      </w:r>
      <w:r w:rsidR="002C48E9">
        <w:rPr>
          <w:rFonts w:ascii="Tahoma" w:hAnsi="Tahoma" w:cs="Tahoma"/>
          <w:sz w:val="18"/>
          <w:szCs w:val="18"/>
          <w:lang w:val="en-GB"/>
        </w:rPr>
        <w:t>.</w:t>
      </w:r>
      <w:r w:rsidR="001362DE" w:rsidRPr="002C48E9">
        <w:rPr>
          <w:rFonts w:ascii="Tahoma" w:hAnsi="Tahoma" w:cs="Tahoma"/>
          <w:sz w:val="18"/>
          <w:szCs w:val="18"/>
          <w:lang w:val="sr-Cyrl-RS"/>
        </w:rPr>
        <w:t xml:space="preserve"> године. </w:t>
      </w:r>
    </w:p>
    <w:p w14:paraId="6FF22A1E" w14:textId="77777777" w:rsidR="00B7145C" w:rsidRPr="002B2D96" w:rsidRDefault="00B7145C"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Дозвола за </w:t>
      </w:r>
      <w:r w:rsidRPr="002B2D96">
        <w:rPr>
          <w:rFonts w:ascii="Tahoma" w:hAnsi="Tahoma" w:cs="Tahoma"/>
          <w:sz w:val="18"/>
          <w:szCs w:val="18"/>
          <w:lang w:val="sr-Cyrl-CS"/>
        </w:rPr>
        <w:t>сезону</w:t>
      </w:r>
      <w:r w:rsidRPr="002B2D96">
        <w:rPr>
          <w:rFonts w:ascii="Tahoma" w:hAnsi="Tahoma" w:cs="Tahoma"/>
          <w:sz w:val="18"/>
          <w:szCs w:val="18"/>
          <w:lang w:val="sr-Cyrl-RS"/>
        </w:rPr>
        <w:t>, односно одобрење за учешће у та</w:t>
      </w:r>
      <w:r w:rsidR="007A05B4" w:rsidRPr="002B2D96">
        <w:rPr>
          <w:rFonts w:ascii="Tahoma" w:hAnsi="Tahoma" w:cs="Tahoma"/>
          <w:sz w:val="18"/>
          <w:szCs w:val="18"/>
          <w:lang w:val="sr-Cyrl-RS"/>
        </w:rPr>
        <w:t>к</w:t>
      </w:r>
      <w:r w:rsidRPr="002B2D96">
        <w:rPr>
          <w:rFonts w:ascii="Tahoma" w:hAnsi="Tahoma" w:cs="Tahoma"/>
          <w:sz w:val="18"/>
          <w:szCs w:val="18"/>
          <w:lang w:val="sr-Cyrl-RS"/>
        </w:rPr>
        <w:t>мичењу се издаје годишње и истиче без претходног обавештења на крају такмичарске године за коју је издата.</w:t>
      </w:r>
    </w:p>
    <w:p w14:paraId="3846AE25" w14:textId="77777777" w:rsidR="005A5287" w:rsidRPr="002B2D96" w:rsidRDefault="005A5287" w:rsidP="00926A73">
      <w:pPr>
        <w:pStyle w:val="StyleTimesNewRomanAutoFirstline127cm"/>
        <w:numPr>
          <w:ilvl w:val="0"/>
          <w:numId w:val="11"/>
        </w:numPr>
        <w:spacing w:after="120" w:line="240" w:lineRule="auto"/>
        <w:rPr>
          <w:rFonts w:ascii="Tahoma" w:hAnsi="Tahoma" w:cs="Tahoma"/>
          <w:sz w:val="18"/>
          <w:szCs w:val="18"/>
          <w:lang w:val="sr-Cyrl-RS"/>
        </w:rPr>
      </w:pPr>
      <w:r w:rsidRPr="002B2D96">
        <w:rPr>
          <w:rFonts w:ascii="Tahoma" w:hAnsi="Tahoma" w:cs="Tahoma"/>
          <w:sz w:val="18"/>
          <w:szCs w:val="18"/>
          <w:lang w:val="sr-Cyrl-RS"/>
        </w:rPr>
        <w:t xml:space="preserve">Клуб коме је издата дозвола за сезону у којој су утврђене основна и додатна хала у којима се могу играти утакмице а жели да додатну халу користи не само повремено у случају када се основна хала не може користити из објективних разлога, односно жели да се додатна хала користи као основна, обавезан је да поднесе захтев за измену дозволе за сезону. </w:t>
      </w:r>
    </w:p>
    <w:p w14:paraId="0A9394FD" w14:textId="77777777" w:rsidR="00B7145C" w:rsidRPr="002B2D96" w:rsidRDefault="00B7145C" w:rsidP="00926A73">
      <w:pPr>
        <w:pStyle w:val="ListParagraph"/>
        <w:numPr>
          <w:ilvl w:val="0"/>
          <w:numId w:val="11"/>
        </w:numPr>
        <w:tabs>
          <w:tab w:val="left" w:pos="1800"/>
        </w:tabs>
        <w:spacing w:after="120"/>
        <w:jc w:val="both"/>
        <w:rPr>
          <w:rFonts w:ascii="Tahoma" w:hAnsi="Tahoma" w:cs="Tahoma"/>
          <w:sz w:val="18"/>
          <w:szCs w:val="18"/>
          <w:lang w:val="sr-Cyrl-RS"/>
        </w:rPr>
      </w:pPr>
      <w:r w:rsidRPr="002B2D96">
        <w:rPr>
          <w:rFonts w:ascii="Tahoma" w:hAnsi="Tahoma" w:cs="Tahoma"/>
          <w:sz w:val="18"/>
          <w:szCs w:val="18"/>
          <w:lang w:val="sr-Cyrl-RS"/>
        </w:rPr>
        <w:t>Рад комисије за издавање дозвола за сезону утврђен је Правилником о такмичењу КСС и Пословником о раду Комисије за издавање дозвола за сезону КСС.</w:t>
      </w:r>
    </w:p>
    <w:p w14:paraId="5AC775B1" w14:textId="77777777" w:rsidR="00114A7E" w:rsidRPr="002B2D96" w:rsidRDefault="00114A7E" w:rsidP="00926A73">
      <w:pPr>
        <w:tabs>
          <w:tab w:val="left" w:pos="1800"/>
        </w:tabs>
        <w:spacing w:after="240" w:line="240" w:lineRule="auto"/>
        <w:jc w:val="both"/>
        <w:rPr>
          <w:rFonts w:ascii="Tahoma" w:hAnsi="Tahoma" w:cs="Tahoma"/>
          <w:sz w:val="18"/>
          <w:szCs w:val="18"/>
          <w:lang w:val="sr-Cyrl-RS"/>
        </w:rPr>
      </w:pPr>
    </w:p>
    <w:p w14:paraId="30FAE197" w14:textId="77777777" w:rsidR="00114A7E" w:rsidRPr="002B2D96" w:rsidRDefault="004C34D4" w:rsidP="00926A73">
      <w:pPr>
        <w:tabs>
          <w:tab w:val="left" w:pos="1800"/>
        </w:tabs>
        <w:spacing w:after="240" w:line="240" w:lineRule="auto"/>
        <w:jc w:val="both"/>
        <w:rPr>
          <w:rFonts w:ascii="Tahoma" w:hAnsi="Tahoma" w:cs="Tahoma"/>
          <w:sz w:val="18"/>
          <w:szCs w:val="18"/>
          <w:lang w:val="sr-Cyrl-RS"/>
        </w:rPr>
      </w:pPr>
      <w:r w:rsidRPr="002B2D96">
        <w:rPr>
          <w:rFonts w:ascii="Tahoma" w:hAnsi="Tahoma" w:cs="Tahoma"/>
          <w:sz w:val="18"/>
          <w:szCs w:val="18"/>
          <w:lang w:val="sr-Cyrl-RS"/>
        </w:rPr>
        <w:t>Изјављујем да с</w:t>
      </w:r>
      <w:r w:rsidR="00297D15" w:rsidRPr="002B2D96">
        <w:rPr>
          <w:rFonts w:ascii="Tahoma" w:hAnsi="Tahoma" w:cs="Tahoma"/>
          <w:sz w:val="18"/>
          <w:szCs w:val="18"/>
          <w:lang w:val="sr-Cyrl-RS"/>
        </w:rPr>
        <w:t>м</w:t>
      </w:r>
      <w:r w:rsidRPr="002B2D96">
        <w:rPr>
          <w:rFonts w:ascii="Tahoma" w:hAnsi="Tahoma" w:cs="Tahoma"/>
          <w:sz w:val="18"/>
          <w:szCs w:val="18"/>
          <w:lang w:val="sr-Cyrl-RS"/>
        </w:rPr>
        <w:t>о</w:t>
      </w:r>
      <w:r w:rsidR="00297D15" w:rsidRPr="002B2D96">
        <w:rPr>
          <w:rFonts w:ascii="Tahoma" w:hAnsi="Tahoma" w:cs="Tahoma"/>
          <w:sz w:val="18"/>
          <w:szCs w:val="18"/>
          <w:lang w:val="sr-Cyrl-RS"/>
        </w:rPr>
        <w:t xml:space="preserve"> упознат</w:t>
      </w:r>
      <w:r w:rsidRPr="002B2D96">
        <w:rPr>
          <w:rFonts w:ascii="Tahoma" w:hAnsi="Tahoma" w:cs="Tahoma"/>
          <w:sz w:val="18"/>
          <w:szCs w:val="18"/>
          <w:lang w:val="sr-Cyrl-RS"/>
        </w:rPr>
        <w:t>и</w:t>
      </w:r>
      <w:r w:rsidR="00297D15" w:rsidRPr="002B2D96">
        <w:rPr>
          <w:rFonts w:ascii="Tahoma" w:hAnsi="Tahoma" w:cs="Tahoma"/>
          <w:sz w:val="18"/>
          <w:szCs w:val="18"/>
          <w:lang w:val="sr-Cyrl-RS"/>
        </w:rPr>
        <w:t xml:space="preserve"> са претходно наведеним упутствима и напоменама, као и другим правима и обавезама клуба у поступку издавања дозволе за сезону, односно одобравања учешћа у такмичењу </w:t>
      </w:r>
      <w:r w:rsidR="00E47D13" w:rsidRPr="002B2D96">
        <w:rPr>
          <w:rFonts w:ascii="Tahoma" w:hAnsi="Tahoma" w:cs="Tahoma"/>
          <w:sz w:val="18"/>
          <w:szCs w:val="18"/>
          <w:lang w:val="sr-Cyrl-RS"/>
        </w:rPr>
        <w:t>утврђеним Правилником о такмичењу КСС.</w:t>
      </w:r>
    </w:p>
    <w:p w14:paraId="23AD32FA" w14:textId="77777777" w:rsidR="00E47D13" w:rsidRPr="002B2D96" w:rsidRDefault="00E47D13" w:rsidP="00394791">
      <w:pPr>
        <w:tabs>
          <w:tab w:val="left" w:pos="1800"/>
        </w:tabs>
        <w:spacing w:after="240"/>
        <w:jc w:val="both"/>
        <w:rPr>
          <w:rFonts w:ascii="Tahoma" w:hAnsi="Tahoma" w:cs="Tahoma"/>
          <w:lang w:val="sr-Cyrl-RS"/>
        </w:rPr>
      </w:pPr>
    </w:p>
    <w:p w14:paraId="4689617C" w14:textId="77777777" w:rsidR="00394791" w:rsidRPr="002B2D96" w:rsidRDefault="00394791" w:rsidP="00394791">
      <w:pPr>
        <w:tabs>
          <w:tab w:val="left" w:pos="1800"/>
        </w:tabs>
        <w:spacing w:after="240"/>
        <w:jc w:val="both"/>
        <w:rPr>
          <w:rFonts w:ascii="Tahoma" w:hAnsi="Tahoma" w:cs="Tahoma"/>
          <w:lang w:val="sr-Cyrl-RS"/>
        </w:rPr>
      </w:pPr>
      <w:r w:rsidRPr="002B2D96">
        <w:rPr>
          <w:rFonts w:ascii="Tahoma" w:hAnsi="Tahoma" w:cs="Tahoma"/>
          <w:lang w:val="sr-Cyrl-RS"/>
        </w:rPr>
        <w:t>Место и датум: _______________________________</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ЗАСТУПНИК КЛУБА</w:t>
      </w:r>
    </w:p>
    <w:p w14:paraId="1F6DA286" w14:textId="77777777" w:rsidR="00A05818" w:rsidRPr="00BD61FE" w:rsidRDefault="00394791" w:rsidP="00394791">
      <w:pPr>
        <w:ind w:left="360"/>
        <w:outlineLvl w:val="0"/>
        <w:rPr>
          <w:lang w:val="sr-Cyrl-RS"/>
        </w:rPr>
      </w:pPr>
      <w:r w:rsidRPr="002B2D96">
        <w:rPr>
          <w:rFonts w:ascii="Tahoma" w:hAnsi="Tahoma" w:cs="Tahoma"/>
          <w:lang w:val="sr-Cyrl-RS"/>
        </w:rPr>
        <w:t xml:space="preserve">                                                                         </w:t>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r>
      <w:r w:rsidRPr="002B2D96">
        <w:rPr>
          <w:rFonts w:ascii="Tahoma" w:hAnsi="Tahoma" w:cs="Tahoma"/>
          <w:lang w:val="sr-Cyrl-RS"/>
        </w:rPr>
        <w:tab/>
        <w:t>М.П.</w:t>
      </w:r>
    </w:p>
    <w:sectPr w:rsidR="00A05818" w:rsidRPr="00BD61FE" w:rsidSect="00AC0DFB">
      <w:pgSz w:w="16838" w:h="11906" w:orient="landscape"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910C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371D"/>
    <w:multiLevelType w:val="hybridMultilevel"/>
    <w:tmpl w:val="8EE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71EEC"/>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942A9D"/>
    <w:multiLevelType w:val="hybridMultilevel"/>
    <w:tmpl w:val="771E4748"/>
    <w:lvl w:ilvl="0" w:tplc="22883A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C79F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F5200"/>
    <w:multiLevelType w:val="hybridMultilevel"/>
    <w:tmpl w:val="0C0C7A8C"/>
    <w:lvl w:ilvl="0" w:tplc="29E0EB0E">
      <w:start w:val="1"/>
      <w:numFmt w:val="decimal"/>
      <w:lvlText w:val="%1)"/>
      <w:lvlJc w:val="left"/>
      <w:pPr>
        <w:tabs>
          <w:tab w:val="num" w:pos="851"/>
        </w:tabs>
        <w:ind w:left="851" w:hanging="284"/>
      </w:pPr>
      <w:rPr>
        <w:rFonts w:ascii="Times New Roman" w:hAnsi="Times New Roman"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EE7395"/>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C391C7F"/>
    <w:multiLevelType w:val="multilevel"/>
    <w:tmpl w:val="AAC836C8"/>
    <w:lvl w:ilvl="0">
      <w:start w:val="1"/>
      <w:numFmt w:val="decimal"/>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69227E"/>
    <w:multiLevelType w:val="hybridMultilevel"/>
    <w:tmpl w:val="79BE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62C47"/>
    <w:multiLevelType w:val="hybridMultilevel"/>
    <w:tmpl w:val="13E6D774"/>
    <w:lvl w:ilvl="0" w:tplc="61464A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84D49"/>
    <w:multiLevelType w:val="hybridMultilevel"/>
    <w:tmpl w:val="2D8E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0554F"/>
    <w:multiLevelType w:val="hybridMultilevel"/>
    <w:tmpl w:val="AA44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B50A96"/>
    <w:multiLevelType w:val="multilevel"/>
    <w:tmpl w:val="02222B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789070B3"/>
    <w:multiLevelType w:val="hybridMultilevel"/>
    <w:tmpl w:val="EE560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558BA"/>
    <w:multiLevelType w:val="hybridMultilevel"/>
    <w:tmpl w:val="EFD8F71C"/>
    <w:lvl w:ilvl="0" w:tplc="A308D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131358">
    <w:abstractNumId w:val="6"/>
  </w:num>
  <w:num w:numId="2" w16cid:durableId="814951929">
    <w:abstractNumId w:val="7"/>
  </w:num>
  <w:num w:numId="3" w16cid:durableId="1811558814">
    <w:abstractNumId w:val="4"/>
  </w:num>
  <w:num w:numId="4" w16cid:durableId="1137839898">
    <w:abstractNumId w:val="8"/>
  </w:num>
  <w:num w:numId="5" w16cid:durableId="280842723">
    <w:abstractNumId w:val="2"/>
  </w:num>
  <w:num w:numId="6" w16cid:durableId="1044716641">
    <w:abstractNumId w:val="12"/>
  </w:num>
  <w:num w:numId="7" w16cid:durableId="1320423222">
    <w:abstractNumId w:val="1"/>
  </w:num>
  <w:num w:numId="8" w16cid:durableId="606667522">
    <w:abstractNumId w:val="0"/>
  </w:num>
  <w:num w:numId="9" w16cid:durableId="1327585499">
    <w:abstractNumId w:val="9"/>
  </w:num>
  <w:num w:numId="10" w16cid:durableId="1266888309">
    <w:abstractNumId w:val="13"/>
  </w:num>
  <w:num w:numId="11" w16cid:durableId="778723402">
    <w:abstractNumId w:val="3"/>
  </w:num>
  <w:num w:numId="12" w16cid:durableId="761032721">
    <w:abstractNumId w:val="10"/>
  </w:num>
  <w:num w:numId="13" w16cid:durableId="1151947090">
    <w:abstractNumId w:val="11"/>
  </w:num>
  <w:num w:numId="14" w16cid:durableId="1472139655">
    <w:abstractNumId w:val="14"/>
  </w:num>
  <w:num w:numId="15" w16cid:durableId="290862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18"/>
    <w:rsid w:val="00014957"/>
    <w:rsid w:val="000233F2"/>
    <w:rsid w:val="00052A75"/>
    <w:rsid w:val="00065F0E"/>
    <w:rsid w:val="00083ACD"/>
    <w:rsid w:val="000842F2"/>
    <w:rsid w:val="00086D9F"/>
    <w:rsid w:val="00090F83"/>
    <w:rsid w:val="000956B9"/>
    <w:rsid w:val="000E449D"/>
    <w:rsid w:val="000E4B84"/>
    <w:rsid w:val="000F1E5A"/>
    <w:rsid w:val="0010017F"/>
    <w:rsid w:val="00114A7E"/>
    <w:rsid w:val="00127DA0"/>
    <w:rsid w:val="001327FD"/>
    <w:rsid w:val="001362DE"/>
    <w:rsid w:val="00142299"/>
    <w:rsid w:val="00152D24"/>
    <w:rsid w:val="00196465"/>
    <w:rsid w:val="00205756"/>
    <w:rsid w:val="00222728"/>
    <w:rsid w:val="002322D5"/>
    <w:rsid w:val="00232A92"/>
    <w:rsid w:val="00243916"/>
    <w:rsid w:val="00256AF1"/>
    <w:rsid w:val="0025702B"/>
    <w:rsid w:val="00264FBE"/>
    <w:rsid w:val="00265986"/>
    <w:rsid w:val="00284333"/>
    <w:rsid w:val="00297D15"/>
    <w:rsid w:val="002B2D96"/>
    <w:rsid w:val="002B7997"/>
    <w:rsid w:val="002B7D6E"/>
    <w:rsid w:val="002C48E9"/>
    <w:rsid w:val="002C65C1"/>
    <w:rsid w:val="002E6CFD"/>
    <w:rsid w:val="002F311E"/>
    <w:rsid w:val="002F6CB8"/>
    <w:rsid w:val="003054FE"/>
    <w:rsid w:val="003108B7"/>
    <w:rsid w:val="00310C94"/>
    <w:rsid w:val="003421C7"/>
    <w:rsid w:val="00360C0B"/>
    <w:rsid w:val="003827FB"/>
    <w:rsid w:val="00384B28"/>
    <w:rsid w:val="00394791"/>
    <w:rsid w:val="003C78D4"/>
    <w:rsid w:val="003D2FF6"/>
    <w:rsid w:val="003E4BA4"/>
    <w:rsid w:val="003F15D9"/>
    <w:rsid w:val="00423E3B"/>
    <w:rsid w:val="0042515E"/>
    <w:rsid w:val="004543ED"/>
    <w:rsid w:val="0046378C"/>
    <w:rsid w:val="00473D58"/>
    <w:rsid w:val="00487DA1"/>
    <w:rsid w:val="00490688"/>
    <w:rsid w:val="00493457"/>
    <w:rsid w:val="004964D7"/>
    <w:rsid w:val="00497CE8"/>
    <w:rsid w:val="004A247A"/>
    <w:rsid w:val="004A7F15"/>
    <w:rsid w:val="004C0020"/>
    <w:rsid w:val="004C2D54"/>
    <w:rsid w:val="004C34D4"/>
    <w:rsid w:val="004D6AA7"/>
    <w:rsid w:val="0051294E"/>
    <w:rsid w:val="00516365"/>
    <w:rsid w:val="0057502E"/>
    <w:rsid w:val="00581D44"/>
    <w:rsid w:val="005A5287"/>
    <w:rsid w:val="005C0D17"/>
    <w:rsid w:val="005C440E"/>
    <w:rsid w:val="005D6B4F"/>
    <w:rsid w:val="005D73B7"/>
    <w:rsid w:val="005F2F32"/>
    <w:rsid w:val="00655D4C"/>
    <w:rsid w:val="0067247D"/>
    <w:rsid w:val="00672FD7"/>
    <w:rsid w:val="00685183"/>
    <w:rsid w:val="006C0AC8"/>
    <w:rsid w:val="006E1FFF"/>
    <w:rsid w:val="006E62F7"/>
    <w:rsid w:val="006E6596"/>
    <w:rsid w:val="00717705"/>
    <w:rsid w:val="00720531"/>
    <w:rsid w:val="00733400"/>
    <w:rsid w:val="0074227F"/>
    <w:rsid w:val="0075788B"/>
    <w:rsid w:val="00780975"/>
    <w:rsid w:val="00784A91"/>
    <w:rsid w:val="007A05B4"/>
    <w:rsid w:val="007A5CD9"/>
    <w:rsid w:val="007A7E72"/>
    <w:rsid w:val="007D54D2"/>
    <w:rsid w:val="007F07B8"/>
    <w:rsid w:val="007F4E11"/>
    <w:rsid w:val="008010E7"/>
    <w:rsid w:val="008646F8"/>
    <w:rsid w:val="00866CA8"/>
    <w:rsid w:val="00873729"/>
    <w:rsid w:val="00887D80"/>
    <w:rsid w:val="00890DF1"/>
    <w:rsid w:val="008A16E3"/>
    <w:rsid w:val="008C0AE0"/>
    <w:rsid w:val="008C40C1"/>
    <w:rsid w:val="008C5478"/>
    <w:rsid w:val="008C718D"/>
    <w:rsid w:val="008D434B"/>
    <w:rsid w:val="008F767A"/>
    <w:rsid w:val="0090126F"/>
    <w:rsid w:val="009171C5"/>
    <w:rsid w:val="00922E1F"/>
    <w:rsid w:val="00923AD9"/>
    <w:rsid w:val="00925854"/>
    <w:rsid w:val="00926A73"/>
    <w:rsid w:val="00946475"/>
    <w:rsid w:val="00953167"/>
    <w:rsid w:val="00953AA3"/>
    <w:rsid w:val="009676AA"/>
    <w:rsid w:val="00967BB9"/>
    <w:rsid w:val="00983655"/>
    <w:rsid w:val="009962CC"/>
    <w:rsid w:val="009D68A4"/>
    <w:rsid w:val="009F5BB9"/>
    <w:rsid w:val="00A05818"/>
    <w:rsid w:val="00A15DC9"/>
    <w:rsid w:val="00A37514"/>
    <w:rsid w:val="00A55D41"/>
    <w:rsid w:val="00A71A5B"/>
    <w:rsid w:val="00A7477A"/>
    <w:rsid w:val="00A8079D"/>
    <w:rsid w:val="00A8571A"/>
    <w:rsid w:val="00AB1227"/>
    <w:rsid w:val="00AC0DFB"/>
    <w:rsid w:val="00AC3891"/>
    <w:rsid w:val="00B21B78"/>
    <w:rsid w:val="00B26CBC"/>
    <w:rsid w:val="00B273D9"/>
    <w:rsid w:val="00B7145C"/>
    <w:rsid w:val="00B73CD5"/>
    <w:rsid w:val="00B86EA6"/>
    <w:rsid w:val="00B874A7"/>
    <w:rsid w:val="00B97836"/>
    <w:rsid w:val="00BA377A"/>
    <w:rsid w:val="00BB23C6"/>
    <w:rsid w:val="00BD61FE"/>
    <w:rsid w:val="00BE324E"/>
    <w:rsid w:val="00C02F52"/>
    <w:rsid w:val="00C1726B"/>
    <w:rsid w:val="00C1781B"/>
    <w:rsid w:val="00C256B8"/>
    <w:rsid w:val="00C26CF5"/>
    <w:rsid w:val="00C46151"/>
    <w:rsid w:val="00C56629"/>
    <w:rsid w:val="00C57DF3"/>
    <w:rsid w:val="00C61970"/>
    <w:rsid w:val="00C63C4C"/>
    <w:rsid w:val="00C75197"/>
    <w:rsid w:val="00C83D29"/>
    <w:rsid w:val="00C87D34"/>
    <w:rsid w:val="00CC6923"/>
    <w:rsid w:val="00CD303B"/>
    <w:rsid w:val="00CD68B0"/>
    <w:rsid w:val="00CE41C3"/>
    <w:rsid w:val="00D21ABC"/>
    <w:rsid w:val="00D52850"/>
    <w:rsid w:val="00D55CCB"/>
    <w:rsid w:val="00D65B98"/>
    <w:rsid w:val="00D80756"/>
    <w:rsid w:val="00DA6C29"/>
    <w:rsid w:val="00DB1DD2"/>
    <w:rsid w:val="00DB4419"/>
    <w:rsid w:val="00DC3F17"/>
    <w:rsid w:val="00DD33B7"/>
    <w:rsid w:val="00DD5B03"/>
    <w:rsid w:val="00E14359"/>
    <w:rsid w:val="00E15172"/>
    <w:rsid w:val="00E47D13"/>
    <w:rsid w:val="00E56223"/>
    <w:rsid w:val="00E759AD"/>
    <w:rsid w:val="00E96E3F"/>
    <w:rsid w:val="00EA4254"/>
    <w:rsid w:val="00EE761C"/>
    <w:rsid w:val="00EF6272"/>
    <w:rsid w:val="00F9382C"/>
    <w:rsid w:val="00FE7F7C"/>
    <w:rsid w:val="00FF56B7"/>
    <w:rsid w:val="00FF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CEE5"/>
  <w15:chartTrackingRefBased/>
  <w15:docId w15:val="{03755897-1091-46CC-8DCB-E2F43B55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05818"/>
    <w:pPr>
      <w:spacing w:after="120" w:line="360" w:lineRule="auto"/>
      <w:ind w:firstLine="720"/>
      <w:jc w:val="both"/>
    </w:pPr>
    <w:rPr>
      <w:rFonts w:ascii="Times New Roman" w:eastAsia="Times New Roman" w:hAnsi="Times New Roman" w:cs="Times New Roman"/>
      <w:szCs w:val="24"/>
    </w:rPr>
  </w:style>
  <w:style w:type="character" w:customStyle="1" w:styleId="BodyTextChar">
    <w:name w:val="Body Text Char"/>
    <w:aliases w:val=" Char Char"/>
    <w:basedOn w:val="DefaultParagraphFont"/>
    <w:link w:val="BodyText"/>
    <w:rsid w:val="00A05818"/>
    <w:rPr>
      <w:rFonts w:ascii="Times New Roman" w:eastAsia="Times New Roman" w:hAnsi="Times New Roman" w:cs="Times New Roman"/>
      <w:szCs w:val="24"/>
    </w:rPr>
  </w:style>
  <w:style w:type="table" w:styleId="TableGrid">
    <w:name w:val="Table Grid"/>
    <w:basedOn w:val="TableNormal"/>
    <w:rsid w:val="00A058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E72"/>
    <w:pPr>
      <w:spacing w:after="0" w:line="240" w:lineRule="auto"/>
      <w:ind w:left="720"/>
      <w:contextualSpacing/>
    </w:pPr>
    <w:rPr>
      <w:rFonts w:ascii="Times New Roman" w:eastAsia="Times New Roman" w:hAnsi="Times New Roman" w:cs="Times New Roman"/>
      <w:sz w:val="24"/>
      <w:szCs w:val="24"/>
    </w:rPr>
  </w:style>
  <w:style w:type="paragraph" w:customStyle="1" w:styleId="StyleTimesNewRomanAutoFirstline127cm">
    <w:name w:val="Style Times New Roman Auto First line:  1.27 cm"/>
    <w:basedOn w:val="Normal"/>
    <w:rsid w:val="007A7E72"/>
    <w:pPr>
      <w:widowControl w:val="0"/>
      <w:spacing w:after="0" w:line="360" w:lineRule="auto"/>
      <w:ind w:firstLine="720"/>
      <w:jc w:val="both"/>
    </w:pPr>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39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7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3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B35B-E52B-4AFE-A557-0A6A5F73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6428</Words>
  <Characters>36644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 KSS</cp:lastModifiedBy>
  <cp:revision>2</cp:revision>
  <cp:lastPrinted>2022-03-15T10:52:00Z</cp:lastPrinted>
  <dcterms:created xsi:type="dcterms:W3CDTF">2025-03-07T08:59:00Z</dcterms:created>
  <dcterms:modified xsi:type="dcterms:W3CDTF">2025-03-07T08:59:00Z</dcterms:modified>
</cp:coreProperties>
</file>